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Pr>
          <w:rFonts w:ascii="Calibri" w:eastAsia="Times New Roman" w:hAnsi="Calibri" w:cs="Calibri"/>
          <w:noProof/>
          <w:color w:val="000000"/>
          <w:lang w:eastAsia="pt-BR"/>
        </w:rPr>
        <w:drawing>
          <wp:inline distT="0" distB="0" distL="0" distR="0" wp14:anchorId="22AF2A49" wp14:editId="34F5E639">
            <wp:extent cx="619125" cy="619125"/>
            <wp:effectExtent l="0" t="0" r="9525" b="952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MINISTÉRIO DA EDUCAÇÃO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SECRETARIA DE EDUCAÇÃO PROFISSIONAL E TECNOLÓGICA</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INSTITUTO FEDERAL DE EDUCAÇÃO, CIÊNCIA E TECNOLOGIA DO TRIÂNGULO MINEIRO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COORDENAÇÃO DE PROCESSO SELETIVO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lang w:eastAsia="pt-BR"/>
        </w:rPr>
        <w:t>ANEXO II</w:t>
      </w:r>
    </w:p>
    <w:p w:rsidR="00B07C01" w:rsidRPr="00B07C01" w:rsidRDefault="00B07C01" w:rsidP="00B07C01">
      <w:pPr>
        <w:spacing w:before="141"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lang w:eastAsia="pt-BR"/>
        </w:rPr>
        <w:t>DECLARAÇÃO SOCIOECONÔMICA</w:t>
      </w:r>
    </w:p>
    <w:p w:rsidR="00B07C01" w:rsidRPr="00B07C01" w:rsidRDefault="00B07C01" w:rsidP="00B07C01">
      <w:pPr>
        <w:spacing w:before="141"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shd w:val="clear" w:color="auto" w:fill="FFFFFF"/>
          <w:lang w:eastAsia="pt-BR"/>
        </w:rPr>
        <w:t>(</w:t>
      </w:r>
      <w:proofErr w:type="gramStart"/>
      <w:r w:rsidRPr="00B07C01">
        <w:rPr>
          <w:rFonts w:ascii="Calibri" w:eastAsia="Times New Roman" w:hAnsi="Calibri" w:cs="Calibri"/>
          <w:color w:val="000000"/>
          <w:sz w:val="24"/>
          <w:szCs w:val="24"/>
          <w:shd w:val="clear" w:color="auto" w:fill="FFFFFF"/>
          <w:lang w:eastAsia="pt-BR"/>
        </w:rPr>
        <w:t>para</w:t>
      </w:r>
      <w:proofErr w:type="gramEnd"/>
      <w:r w:rsidRPr="00B07C01">
        <w:rPr>
          <w:rFonts w:ascii="Calibri" w:eastAsia="Times New Roman" w:hAnsi="Calibri" w:cs="Calibri"/>
          <w:color w:val="000000"/>
          <w:sz w:val="24"/>
          <w:szCs w:val="24"/>
          <w:shd w:val="clear" w:color="auto" w:fill="FFFFFF"/>
          <w:lang w:eastAsia="pt-BR"/>
        </w:rPr>
        <w:t xml:space="preserve"> solicitação de isenção da taxa de inscrição de candidatos(as) não inscritos(as) no </w:t>
      </w:r>
      <w:proofErr w:type="spellStart"/>
      <w:r w:rsidRPr="00B07C01">
        <w:rPr>
          <w:rFonts w:ascii="Calibri" w:eastAsia="Times New Roman" w:hAnsi="Calibri" w:cs="Calibri"/>
          <w:color w:val="000000"/>
          <w:sz w:val="24"/>
          <w:szCs w:val="24"/>
          <w:shd w:val="clear" w:color="auto" w:fill="FFFFFF"/>
          <w:lang w:eastAsia="pt-BR"/>
        </w:rPr>
        <w:t>CadÚnico</w:t>
      </w:r>
      <w:proofErr w:type="spellEnd"/>
      <w:r w:rsidRPr="00B07C01">
        <w:rPr>
          <w:rFonts w:ascii="Calibri" w:eastAsia="Times New Roman" w:hAnsi="Calibri" w:cs="Calibri"/>
          <w:color w:val="000000"/>
          <w:sz w:val="24"/>
          <w:szCs w:val="24"/>
          <w:shd w:val="clear" w:color="auto" w:fill="FFFFFF"/>
          <w:lang w:eastAsia="pt-BR"/>
        </w:rPr>
        <w:t>)</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122" w:after="0" w:line="240" w:lineRule="auto"/>
        <w:ind w:left="112" w:right="753"/>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shd w:val="clear" w:color="auto" w:fill="FFFFFF"/>
          <w:lang w:eastAsia="pt-BR"/>
        </w:rPr>
        <w:t>Eu,</w:t>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u w:val="single"/>
          <w:shd w:val="clear" w:color="auto" w:fill="FFFFFF"/>
          <w:lang w:eastAsia="pt-BR"/>
        </w:rPr>
        <w:tab/>
      </w:r>
      <w:r w:rsidRPr="00B07C01">
        <w:rPr>
          <w:rFonts w:ascii="Calibri" w:eastAsia="Times New Roman" w:hAnsi="Calibri" w:cs="Calibri"/>
          <w:color w:val="000000"/>
          <w:sz w:val="24"/>
          <w:szCs w:val="24"/>
          <w:shd w:val="clear" w:color="auto" w:fill="FFFFFF"/>
          <w:lang w:eastAsia="pt-BR"/>
        </w:rPr>
        <w:t xml:space="preserve">documento de </w:t>
      </w:r>
      <w:proofErr w:type="gramStart"/>
      <w:r w:rsidRPr="00B07C01">
        <w:rPr>
          <w:rFonts w:ascii="Calibri" w:eastAsia="Times New Roman" w:hAnsi="Calibri" w:cs="Calibri"/>
          <w:color w:val="000000"/>
          <w:sz w:val="24"/>
          <w:szCs w:val="24"/>
          <w:shd w:val="clear" w:color="auto" w:fill="FFFFFF"/>
          <w:lang w:eastAsia="pt-BR"/>
        </w:rPr>
        <w:t>Identid</w:t>
      </w:r>
      <w:r w:rsidRPr="00B07C01">
        <w:rPr>
          <w:rFonts w:ascii="Calibri" w:eastAsia="Times New Roman" w:hAnsi="Calibri" w:cs="Calibri"/>
          <w:color w:val="000000"/>
          <w:sz w:val="24"/>
          <w:szCs w:val="24"/>
          <w:lang w:eastAsia="pt-BR"/>
        </w:rPr>
        <w:t xml:space="preserve">ade </w:t>
      </w:r>
      <w:r w:rsidRPr="00B07C01">
        <w:rPr>
          <w:rFonts w:ascii="Calibri" w:eastAsia="Times New Roman" w:hAnsi="Calibri" w:cs="Calibri"/>
          <w:color w:val="000000"/>
          <w:sz w:val="24"/>
          <w:szCs w:val="24"/>
          <w:u w:val="single"/>
          <w:lang w:eastAsia="pt-BR"/>
        </w:rPr>
        <w:t> </w:t>
      </w:r>
      <w:r w:rsidRPr="00B07C01">
        <w:rPr>
          <w:rFonts w:ascii="Calibri" w:eastAsia="Times New Roman" w:hAnsi="Calibri" w:cs="Calibri"/>
          <w:color w:val="000000"/>
          <w:sz w:val="24"/>
          <w:szCs w:val="24"/>
          <w:u w:val="single"/>
          <w:lang w:eastAsia="pt-BR"/>
        </w:rPr>
        <w:tab/>
      </w:r>
      <w:proofErr w:type="gramEnd"/>
      <w:r w:rsidRPr="00B07C01">
        <w:rPr>
          <w:rFonts w:ascii="Calibri" w:eastAsia="Times New Roman" w:hAnsi="Calibri" w:cs="Calibri"/>
          <w:color w:val="000000"/>
          <w:sz w:val="24"/>
          <w:szCs w:val="24"/>
          <w:u w:val="single"/>
          <w:lang w:eastAsia="pt-BR"/>
        </w:rPr>
        <w:tab/>
        <w:t>_</w:t>
      </w:r>
      <w:r w:rsidRPr="00B07C01">
        <w:rPr>
          <w:rFonts w:ascii="Calibri" w:eastAsia="Times New Roman" w:hAnsi="Calibri" w:cs="Calibri"/>
          <w:color w:val="000000"/>
          <w:sz w:val="24"/>
          <w:szCs w:val="24"/>
          <w:u w:val="single"/>
          <w:lang w:eastAsia="pt-BR"/>
        </w:rPr>
        <w:tab/>
      </w:r>
      <w:r w:rsidRPr="00B07C01">
        <w:rPr>
          <w:rFonts w:ascii="Calibri" w:eastAsia="Times New Roman" w:hAnsi="Calibri" w:cs="Calibri"/>
          <w:color w:val="000000"/>
          <w:sz w:val="24"/>
          <w:szCs w:val="24"/>
          <w:u w:val="single"/>
          <w:lang w:eastAsia="pt-BR"/>
        </w:rPr>
        <w:tab/>
      </w:r>
      <w:r w:rsidRPr="00B07C01">
        <w:rPr>
          <w:rFonts w:ascii="Calibri" w:eastAsia="Times New Roman" w:hAnsi="Calibri" w:cs="Calibri"/>
          <w:color w:val="000000"/>
          <w:sz w:val="24"/>
          <w:szCs w:val="24"/>
          <w:lang w:eastAsia="pt-BR"/>
        </w:rPr>
        <w:t xml:space="preserve">                           declaro</w:t>
      </w:r>
      <w:r w:rsidRPr="00B07C01">
        <w:rPr>
          <w:rFonts w:ascii="Calibri" w:eastAsia="Times New Roman" w:hAnsi="Calibri" w:cs="Calibri"/>
          <w:color w:val="000000"/>
          <w:sz w:val="24"/>
          <w:szCs w:val="24"/>
          <w:lang w:eastAsia="pt-BR"/>
        </w:rPr>
        <w:tab/>
        <w:t>que</w:t>
      </w:r>
      <w:r w:rsidRPr="00B07C01">
        <w:rPr>
          <w:rFonts w:ascii="Calibri" w:eastAsia="Times New Roman" w:hAnsi="Calibri" w:cs="Calibri"/>
          <w:color w:val="000000"/>
          <w:sz w:val="24"/>
          <w:szCs w:val="24"/>
          <w:lang w:eastAsia="pt-BR"/>
        </w:rPr>
        <w:tab/>
        <w:t>minha</w:t>
      </w:r>
      <w:r w:rsidRPr="00B07C01">
        <w:rPr>
          <w:rFonts w:ascii="Calibri" w:eastAsia="Times New Roman" w:hAnsi="Calibri" w:cs="Calibri"/>
          <w:color w:val="000000"/>
          <w:sz w:val="24"/>
          <w:szCs w:val="24"/>
          <w:lang w:eastAsia="pt-BR"/>
        </w:rPr>
        <w:tab/>
        <w:t>renda</w:t>
      </w:r>
      <w:r w:rsidRPr="00B07C01">
        <w:rPr>
          <w:rFonts w:ascii="Calibri" w:eastAsia="Times New Roman" w:hAnsi="Calibri" w:cs="Calibri"/>
          <w:color w:val="000000"/>
          <w:sz w:val="24"/>
          <w:szCs w:val="24"/>
          <w:lang w:eastAsia="pt-BR"/>
        </w:rPr>
        <w:tab/>
        <w:t>familiar</w:t>
      </w:r>
      <w:r w:rsidRPr="00B07C01">
        <w:rPr>
          <w:rFonts w:ascii="Calibri" w:eastAsia="Times New Roman" w:hAnsi="Calibri" w:cs="Calibri"/>
          <w:color w:val="000000"/>
          <w:sz w:val="24"/>
          <w:szCs w:val="24"/>
          <w:lang w:eastAsia="pt-BR"/>
        </w:rPr>
        <w:tab/>
        <w:t>bruta mensal</w:t>
      </w:r>
      <w:r w:rsidRPr="00B07C01">
        <w:rPr>
          <w:rFonts w:ascii="Calibri" w:eastAsia="Times New Roman" w:hAnsi="Calibri" w:cs="Calibri"/>
          <w:color w:val="000000"/>
          <w:sz w:val="24"/>
          <w:szCs w:val="24"/>
          <w:lang w:eastAsia="pt-BR"/>
        </w:rPr>
        <w:tab/>
        <w:t>per</w:t>
      </w:r>
      <w:r w:rsidRPr="00B07C01">
        <w:rPr>
          <w:rFonts w:ascii="Calibri" w:eastAsia="Times New Roman" w:hAnsi="Calibri" w:cs="Calibri"/>
          <w:color w:val="000000"/>
          <w:sz w:val="24"/>
          <w:szCs w:val="24"/>
          <w:lang w:eastAsia="pt-BR"/>
        </w:rPr>
        <w:tab/>
        <w:t>capita</w:t>
      </w:r>
      <w:r w:rsidRPr="00B07C01">
        <w:rPr>
          <w:rFonts w:ascii="Calibri" w:eastAsia="Times New Roman" w:hAnsi="Calibri" w:cs="Calibri"/>
          <w:color w:val="000000"/>
          <w:sz w:val="24"/>
          <w:szCs w:val="24"/>
          <w:lang w:eastAsia="pt-BR"/>
        </w:rPr>
        <w:tab/>
        <w:t>é</w:t>
      </w:r>
      <w:r w:rsidRPr="00B07C01">
        <w:rPr>
          <w:rFonts w:ascii="Calibri" w:eastAsia="Times New Roman" w:hAnsi="Calibri" w:cs="Calibri"/>
          <w:color w:val="000000"/>
          <w:sz w:val="24"/>
          <w:szCs w:val="24"/>
          <w:lang w:eastAsia="pt-BR"/>
        </w:rPr>
        <w:tab/>
        <w:t>de</w:t>
      </w:r>
      <w:r w:rsidRPr="00B07C01">
        <w:rPr>
          <w:rFonts w:ascii="Calibri" w:eastAsia="Times New Roman" w:hAnsi="Calibri" w:cs="Calibri"/>
          <w:color w:val="000000"/>
          <w:sz w:val="24"/>
          <w:szCs w:val="24"/>
          <w:lang w:eastAsia="pt-BR"/>
        </w:rPr>
        <w:tab/>
        <w:t>R$</w:t>
      </w:r>
    </w:p>
    <w:p w:rsidR="00B07C01" w:rsidRPr="00B07C01" w:rsidRDefault="00B07C01" w:rsidP="00B07C01">
      <w:pPr>
        <w:spacing w:before="1" w:after="0" w:line="240" w:lineRule="auto"/>
        <w:ind w:left="112"/>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u w:val="single"/>
          <w:lang w:eastAsia="pt-BR"/>
        </w:rPr>
        <w:t> </w:t>
      </w:r>
      <w:r w:rsidRPr="00B07C01">
        <w:rPr>
          <w:rFonts w:ascii="Calibri" w:eastAsia="Times New Roman" w:hAnsi="Calibri" w:cs="Calibri"/>
          <w:color w:val="000000"/>
          <w:sz w:val="24"/>
          <w:szCs w:val="24"/>
          <w:u w:val="single"/>
          <w:lang w:eastAsia="pt-BR"/>
        </w:rPr>
        <w:tab/>
      </w:r>
      <w:proofErr w:type="gramStart"/>
      <w:r w:rsidRPr="00B07C01">
        <w:rPr>
          <w:rFonts w:ascii="Calibri" w:eastAsia="Times New Roman" w:hAnsi="Calibri" w:cs="Calibri"/>
          <w:color w:val="000000"/>
          <w:sz w:val="24"/>
          <w:szCs w:val="24"/>
          <w:lang w:eastAsia="pt-BR"/>
        </w:rPr>
        <w:t>_(</w:t>
      </w:r>
      <w:proofErr w:type="gramEnd"/>
      <w:r w:rsidRPr="00B07C01">
        <w:rPr>
          <w:rFonts w:ascii="Calibri" w:eastAsia="Times New Roman" w:hAnsi="Calibri" w:cs="Calibri"/>
          <w:color w:val="000000"/>
          <w:sz w:val="24"/>
          <w:szCs w:val="24"/>
          <w:u w:val="single"/>
          <w:lang w:eastAsia="pt-BR"/>
        </w:rPr>
        <w:tab/>
      </w:r>
      <w:r w:rsidRPr="00B07C01">
        <w:rPr>
          <w:rFonts w:ascii="Calibri" w:eastAsia="Times New Roman" w:hAnsi="Calibri" w:cs="Calibri"/>
          <w:color w:val="000000"/>
          <w:sz w:val="24"/>
          <w:szCs w:val="24"/>
          <w:lang w:eastAsia="pt-BR"/>
        </w:rPr>
        <w:t>) de acordo com o quadro abaixo: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119" w:after="0" w:line="240" w:lineRule="auto"/>
        <w:ind w:left="112"/>
        <w:jc w:val="both"/>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 xml:space="preserve">Obs.: </w:t>
      </w:r>
      <w:r w:rsidRPr="00B07C01">
        <w:rPr>
          <w:rFonts w:ascii="Calibri" w:eastAsia="Times New Roman" w:hAnsi="Calibri" w:cs="Calibri"/>
          <w:color w:val="000000"/>
          <w:lang w:eastAsia="pt-BR"/>
        </w:rPr>
        <w:t>Na 1ª linha coloque os seus dados. Nas demais linhas (2,3,4……) os dados das pessoas que compõem a sua família (pessoas que residem com você).</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2644"/>
        <w:gridCol w:w="579"/>
        <w:gridCol w:w="1208"/>
        <w:gridCol w:w="997"/>
        <w:gridCol w:w="2815"/>
      </w:tblGrid>
      <w:tr w:rsidR="00B07C01" w:rsidRPr="00B07C01" w:rsidTr="00B07C01">
        <w:trPr>
          <w:trHeight w:val="460"/>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before="99" w:after="0" w:line="240" w:lineRule="auto"/>
              <w:ind w:left="21"/>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NOME COMPLETO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before="99" w:after="0" w:line="240" w:lineRule="auto"/>
              <w:ind w:left="24"/>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IDADE</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31"/>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PARENTESCO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before="99" w:after="0" w:line="240" w:lineRule="auto"/>
              <w:ind w:left="22"/>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PROFISSÃO</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ight="105" w:firstLine="115"/>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0"/>
                <w:szCs w:val="20"/>
                <w:lang w:eastAsia="pt-BR"/>
              </w:rPr>
              <w:t>RENDIMENTO BRUTO MENSAL</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1. (Nome do candidato(a)(a))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4"/>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Candidato(a)</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3"/>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25"/>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OUTROS RENDIMENTOS</w:t>
            </w:r>
          </w:p>
        </w:tc>
      </w:tr>
      <w:tr w:rsidR="00B07C01" w:rsidRPr="00B07C01" w:rsidTr="00B07C01">
        <w:trPr>
          <w:trHeight w:val="229"/>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Aluguel e/ou arrendamento de bens móveis e imóveis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27"/>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TOTAL GERAL DE RENDIMENTOS</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29"/>
          <w:jc w:val="center"/>
        </w:trPr>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1188"/>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Cálculo da renda familiar bruta mensal per capita</w:t>
            </w:r>
          </w:p>
        </w:tc>
      </w:tr>
      <w:tr w:rsidR="00B07C01" w:rsidRPr="00B07C01" w:rsidTr="00B07C01">
        <w:trPr>
          <w:trHeight w:val="225"/>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A - Total geral de rendimentos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r w:rsidR="00B07C01" w:rsidRPr="00B07C01" w:rsidTr="00B07C01">
        <w:trPr>
          <w:trHeight w:val="251"/>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B - Número de pessoas do seu grupo familiar</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rPr>
                <w:rFonts w:ascii="Times New Roman" w:eastAsia="Times New Roman" w:hAnsi="Times New Roman" w:cs="Times New Roman"/>
                <w:sz w:val="24"/>
                <w:szCs w:val="24"/>
                <w:lang w:eastAsia="pt-BR"/>
              </w:rPr>
            </w:pPr>
          </w:p>
        </w:tc>
      </w:tr>
      <w:tr w:rsidR="00B07C01" w:rsidRPr="00B07C01" w:rsidTr="00B07C01">
        <w:trPr>
          <w:trHeight w:val="234"/>
          <w:jc w:val="center"/>
        </w:trPr>
        <w:tc>
          <w:tcPr>
            <w:tcW w:w="0" w:type="auto"/>
            <w:gridSpan w:val="4"/>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1"/>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 xml:space="preserve">C - </w:t>
            </w:r>
            <w:r w:rsidRPr="00B07C01">
              <w:rPr>
                <w:rFonts w:ascii="Calibri" w:eastAsia="Times New Roman" w:hAnsi="Calibri" w:cs="Calibri"/>
                <w:b/>
                <w:bCs/>
                <w:color w:val="000000"/>
                <w:lang w:eastAsia="pt-BR"/>
              </w:rPr>
              <w:t xml:space="preserve">Renda familiar per capita </w:t>
            </w:r>
            <w:r w:rsidRPr="00B07C01">
              <w:rPr>
                <w:rFonts w:ascii="Calibri" w:eastAsia="Times New Roman" w:hAnsi="Calibri" w:cs="Calibri"/>
                <w:color w:val="000000"/>
                <w:lang w:eastAsia="pt-BR"/>
              </w:rPr>
              <w:t>(C = A ÷ B)</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B07C01" w:rsidRPr="00B07C01" w:rsidRDefault="00B07C01" w:rsidP="00B07C01">
            <w:pPr>
              <w:spacing w:after="0" w:line="240" w:lineRule="auto"/>
              <w:ind w:left="20"/>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R$</w:t>
            </w:r>
          </w:p>
        </w:tc>
      </w:tr>
    </w:tbl>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 xml:space="preserve">ATENÇÃO: </w:t>
      </w:r>
      <w:r w:rsidRPr="00B07C01">
        <w:rPr>
          <w:rFonts w:ascii="Calibri" w:eastAsia="Times New Roman" w:hAnsi="Calibri" w:cs="Calibri"/>
          <w:i/>
          <w:iCs/>
          <w:color w:val="000000"/>
          <w:sz w:val="20"/>
          <w:szCs w:val="20"/>
          <w:lang w:eastAsia="pt-BR"/>
        </w:rPr>
        <w:t>O valor da renda familiar bruta dividida pelas pessoas que compõem a família deverá ser igual ou inferior a 1 (um) salário-mínimo (valor do salário mínimo nacional em vigor na data da matrícula). Para solicitação de isenção, o valor considerado é de 1,5 salário (um salário mínimo e meio - valor do salário mínimo nacional em vigor na data da solicitação).</w:t>
      </w:r>
    </w:p>
    <w:p w:rsidR="00B07C01" w:rsidRPr="00B07C01" w:rsidRDefault="00B07C01" w:rsidP="00B07C01">
      <w:pPr>
        <w:spacing w:before="198"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 xml:space="preserve">DECLARO </w:t>
      </w:r>
      <w:r w:rsidRPr="00B07C01">
        <w:rPr>
          <w:rFonts w:ascii="Calibri" w:eastAsia="Times New Roman" w:hAnsi="Calibri" w:cs="Calibri"/>
          <w:color w:val="000000"/>
          <w:lang w:eastAsia="pt-BR"/>
        </w:rPr>
        <w:t>ainda, estar ciente de minha inteira responsabilidade quanto à veracidade da informação ora prestada.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11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u w:val="single"/>
          <w:lang w:eastAsia="pt-BR"/>
        </w:rPr>
        <w:t> </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Local e data</w:t>
      </w:r>
    </w:p>
    <w:p w:rsidR="00B07C01" w:rsidRPr="00B07C01" w:rsidRDefault="00B07C01" w:rsidP="00B07C01">
      <w:pPr>
        <w:spacing w:before="214" w:after="0" w:line="240" w:lineRule="auto"/>
        <w:ind w:left="764" w:right="780"/>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 xml:space="preserve">Assinatura </w:t>
      </w:r>
      <w:proofErr w:type="gramStart"/>
      <w:r w:rsidRPr="00B07C01">
        <w:rPr>
          <w:rFonts w:ascii="Calibri" w:eastAsia="Times New Roman" w:hAnsi="Calibri" w:cs="Calibri"/>
          <w:color w:val="000000"/>
          <w:lang w:eastAsia="pt-BR"/>
        </w:rPr>
        <w:t>do(</w:t>
      </w:r>
      <w:proofErr w:type="gramEnd"/>
      <w:r w:rsidRPr="00B07C01">
        <w:rPr>
          <w:rFonts w:ascii="Calibri" w:eastAsia="Times New Roman" w:hAnsi="Calibri" w:cs="Calibri"/>
          <w:color w:val="000000"/>
          <w:lang w:eastAsia="pt-BR"/>
        </w:rPr>
        <w:t>a) candidato(a)</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p>
    <w:p w:rsidR="00B07C01" w:rsidRDefault="00B07C01" w:rsidP="00B07C01">
      <w:pPr>
        <w:spacing w:after="0" w:line="240" w:lineRule="auto"/>
        <w:ind w:left="-2" w:hanging="2"/>
        <w:jc w:val="center"/>
        <w:rPr>
          <w:rFonts w:ascii="Calibri" w:eastAsia="Times New Roman" w:hAnsi="Calibri" w:cs="Calibri"/>
          <w:color w:val="000000"/>
          <w:lang w:eastAsia="pt-BR"/>
        </w:rPr>
      </w:pPr>
      <w:r>
        <w:rPr>
          <w:rFonts w:ascii="Calibri" w:eastAsia="Times New Roman" w:hAnsi="Calibri" w:cs="Calibri"/>
          <w:noProof/>
          <w:color w:val="000000"/>
          <w:lang w:eastAsia="pt-BR"/>
        </w:rPr>
        <w:drawing>
          <wp:inline distT="0" distB="0" distL="0" distR="0" wp14:anchorId="09BBE231" wp14:editId="07E132FE">
            <wp:extent cx="619125" cy="61912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s.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19125" cy="619125"/>
                    </a:xfrm>
                    <a:prstGeom prst="rect">
                      <a:avLst/>
                    </a:prstGeom>
                  </pic:spPr>
                </pic:pic>
              </a:graphicData>
            </a:graphic>
          </wp:inline>
        </w:drawing>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MINISTÉRIO DA EDUCAÇÃO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SECRETARIA DE EDUCAÇÃO PROFISSIONAL E TECNOLÓGICA</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INSTITUTO FEDERAL DE EDUCAÇÃO, CIÊNCIA E TECNOLOGIA DO TRIÂNGULO MINEIRO</w:t>
      </w:r>
    </w:p>
    <w:p w:rsidR="00B07C01" w:rsidRPr="00B07C01" w:rsidRDefault="00B07C01" w:rsidP="00B07C01">
      <w:pPr>
        <w:spacing w:after="0" w:line="240" w:lineRule="auto"/>
        <w:ind w:left="-2" w:hanging="2"/>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COORDENAÇÃO DE PROCESSO SELETIVO</w:t>
      </w:r>
    </w:p>
    <w:p w:rsidR="00B07C01" w:rsidRPr="00B07C01" w:rsidRDefault="00B07C01" w:rsidP="00B07C01">
      <w:pPr>
        <w:spacing w:before="214" w:after="0" w:line="240" w:lineRule="auto"/>
        <w:ind w:left="764" w:right="780"/>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lang w:eastAsia="pt-BR"/>
        </w:rPr>
        <w:t>ANEXO III</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537"/>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lang w:eastAsia="pt-BR"/>
        </w:rPr>
        <w:t>RELAÇÃO DOS DOCUMENTOS PARA A COMPROVAÇÃO DE RENDA FAMILIAR</w:t>
      </w: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FF0000"/>
          <w:lang w:eastAsia="pt-BR"/>
        </w:rPr>
        <w:t>(</w:t>
      </w:r>
      <w:proofErr w:type="gramStart"/>
      <w:r w:rsidRPr="00B07C01">
        <w:rPr>
          <w:rFonts w:ascii="Calibri" w:eastAsia="Times New Roman" w:hAnsi="Calibri" w:cs="Calibri"/>
          <w:color w:val="FF0000"/>
          <w:lang w:eastAsia="pt-BR"/>
        </w:rPr>
        <w:t>documento</w:t>
      </w:r>
      <w:proofErr w:type="gramEnd"/>
      <w:r w:rsidRPr="00B07C01">
        <w:rPr>
          <w:rFonts w:ascii="Calibri" w:eastAsia="Times New Roman" w:hAnsi="Calibri" w:cs="Calibri"/>
          <w:color w:val="FF0000"/>
          <w:lang w:eastAsia="pt-BR"/>
        </w:rPr>
        <w:t xml:space="preserve"> com orientações sobre comprovação da renda, conforme o caso)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proofErr w:type="gramStart"/>
      <w:r w:rsidRPr="00B07C01">
        <w:rPr>
          <w:rFonts w:ascii="Calibri" w:eastAsia="Times New Roman" w:hAnsi="Calibri" w:cs="Calibri"/>
          <w:color w:val="000000"/>
          <w:sz w:val="24"/>
          <w:szCs w:val="24"/>
          <w:lang w:eastAsia="pt-BR"/>
        </w:rPr>
        <w:t>O(</w:t>
      </w:r>
      <w:proofErr w:type="gramEnd"/>
      <w:r w:rsidRPr="00B07C01">
        <w:rPr>
          <w:rFonts w:ascii="Calibri" w:eastAsia="Times New Roman" w:hAnsi="Calibri" w:cs="Calibri"/>
          <w:color w:val="000000"/>
          <w:sz w:val="24"/>
          <w:szCs w:val="24"/>
          <w:lang w:eastAsia="pt-BR"/>
        </w:rPr>
        <w:t xml:space="preserve">a) candidato(a) deverá anexar </w:t>
      </w:r>
      <w:r w:rsidRPr="00B07C01">
        <w:rPr>
          <w:rFonts w:ascii="Calibri" w:eastAsia="Times New Roman" w:hAnsi="Calibri" w:cs="Calibri"/>
          <w:b/>
          <w:bCs/>
          <w:color w:val="000000"/>
          <w:sz w:val="24"/>
          <w:szCs w:val="24"/>
          <w:lang w:eastAsia="pt-BR"/>
        </w:rPr>
        <w:t xml:space="preserve">um dos documentos relacionados abaixo </w:t>
      </w:r>
      <w:r w:rsidRPr="00B07C01">
        <w:rPr>
          <w:rFonts w:ascii="Calibri" w:eastAsia="Times New Roman" w:hAnsi="Calibri" w:cs="Calibri"/>
          <w:color w:val="000000"/>
          <w:sz w:val="24"/>
          <w:szCs w:val="24"/>
          <w:lang w:eastAsia="pt-BR"/>
        </w:rPr>
        <w:t>para comprovar a renda discriminada na declaração socioeconômica, conforme o trabalho exercido pelos membros da família: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w:t>
      </w:r>
      <w:proofErr w:type="gramStart"/>
      <w:r w:rsidRPr="00B07C01">
        <w:rPr>
          <w:rFonts w:ascii="Calibri" w:eastAsia="Times New Roman" w:hAnsi="Calibri" w:cs="Calibri"/>
          <w:b/>
          <w:bCs/>
          <w:color w:val="000000"/>
          <w:sz w:val="24"/>
          <w:szCs w:val="24"/>
          <w:shd w:val="clear" w:color="auto" w:fill="F1F1F1"/>
          <w:lang w:eastAsia="pt-BR"/>
        </w:rPr>
        <w:t>TRABALHADOR(</w:t>
      </w:r>
      <w:proofErr w:type="gramEnd"/>
      <w:r w:rsidRPr="00B07C01">
        <w:rPr>
          <w:rFonts w:ascii="Calibri" w:eastAsia="Times New Roman" w:hAnsi="Calibri" w:cs="Calibri"/>
          <w:b/>
          <w:bCs/>
          <w:color w:val="000000"/>
          <w:sz w:val="24"/>
          <w:szCs w:val="24"/>
          <w:shd w:val="clear" w:color="auto" w:fill="F1F1F1"/>
          <w:lang w:eastAsia="pt-BR"/>
        </w:rPr>
        <w:t>A) ASSALARIADO(A)</w:t>
      </w:r>
      <w:r w:rsidRPr="00B07C01">
        <w:rPr>
          <w:rFonts w:ascii="Calibri" w:eastAsia="Times New Roman" w:hAnsi="Calibri" w:cs="Calibri"/>
          <w:b/>
          <w:bCs/>
          <w:color w:val="000000"/>
          <w:sz w:val="24"/>
          <w:szCs w:val="24"/>
          <w:shd w:val="clear" w:color="auto" w:fill="F1F1F1"/>
          <w:lang w:eastAsia="pt-BR"/>
        </w:rPr>
        <w:tab/>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Carteira de Trabalho Digital (CTPS Digital);</w:t>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CNIS (Cadastro Nacional de Informações Sociais);</w:t>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de Benefícios do INSS;</w:t>
      </w:r>
    </w:p>
    <w:p w:rsidR="00B07C01" w:rsidRPr="00B07C01" w:rsidRDefault="00B07C01" w:rsidP="00B07C01">
      <w:pPr>
        <w:numPr>
          <w:ilvl w:val="0"/>
          <w:numId w:val="1"/>
        </w:numPr>
        <w:spacing w:before="31"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Comprovantes de rendimentos: Contracheque, holerite ou demonstrativo de pagamento referente aos três últimos meses ou Declaração emitida pelo empregador informando remuneração mensal ou Declaração de Imposto de Renda Pessoa Física (IRPF), acompanhada do recibo de entrega à Receita Federal, quando houver.</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5"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ATIVIDADE RURAL</w:t>
      </w:r>
    </w:p>
    <w:p w:rsidR="00B07C01" w:rsidRPr="00B07C01" w:rsidRDefault="00B07C01" w:rsidP="00B07C01">
      <w:pPr>
        <w:numPr>
          <w:ilvl w:val="0"/>
          <w:numId w:val="2"/>
        </w:numPr>
        <w:spacing w:before="33"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Notas fiscais de venda da produção rural;</w:t>
      </w:r>
    </w:p>
    <w:p w:rsidR="00B07C01" w:rsidRPr="00B07C01" w:rsidRDefault="00B07C01" w:rsidP="00B07C01">
      <w:pPr>
        <w:numPr>
          <w:ilvl w:val="0"/>
          <w:numId w:val="3"/>
        </w:numPr>
        <w:spacing w:before="33" w:after="0" w:line="240" w:lineRule="auto"/>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emitida por sindicato rural, cooperativa ou associação de produtores;</w:t>
      </w:r>
    </w:p>
    <w:p w:rsidR="00B07C01" w:rsidRPr="00B07C01" w:rsidRDefault="00B07C01" w:rsidP="00B07C01">
      <w:pPr>
        <w:numPr>
          <w:ilvl w:val="0"/>
          <w:numId w:val="4"/>
        </w:numPr>
        <w:spacing w:before="33" w:after="0" w:line="240" w:lineRule="auto"/>
        <w:ind w:left="1065"/>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ou Jurídica, quando houver;</w:t>
      </w:r>
    </w:p>
    <w:p w:rsidR="00B07C01" w:rsidRPr="00B07C01" w:rsidRDefault="00B07C01" w:rsidP="00B07C01">
      <w:pPr>
        <w:numPr>
          <w:ilvl w:val="0"/>
          <w:numId w:val="5"/>
        </w:numPr>
        <w:spacing w:before="33" w:after="0" w:line="240" w:lineRule="auto"/>
        <w:jc w:val="both"/>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renda média mensal da atividade rural.</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5"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APOSENTADOS E PENSIONISTAS</w:t>
      </w:r>
    </w:p>
    <w:p w:rsidR="00B07C01" w:rsidRPr="00B07C01" w:rsidRDefault="00B07C01" w:rsidP="00B07C01">
      <w:pPr>
        <w:numPr>
          <w:ilvl w:val="0"/>
          <w:numId w:val="6"/>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de pagamento de benefício emitido pelo INSS;</w:t>
      </w:r>
    </w:p>
    <w:p w:rsidR="00B07C01" w:rsidRPr="00B07C01" w:rsidRDefault="00B07C01" w:rsidP="00B07C01">
      <w:pPr>
        <w:numPr>
          <w:ilvl w:val="0"/>
          <w:numId w:val="7"/>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 de pagamento emitido por regime próprio de previdência social;</w:t>
      </w:r>
    </w:p>
    <w:p w:rsidR="00B07C01" w:rsidRPr="00B07C01" w:rsidRDefault="00B07C01" w:rsidP="00B07C01">
      <w:pPr>
        <w:numPr>
          <w:ilvl w:val="0"/>
          <w:numId w:val="8"/>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Comprovante de recebimento de pensão alimentícia, quando aplicável.</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4"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 AUTÔNOMOS E PROFISSIONAIS LIBERAIS</w:t>
      </w:r>
    </w:p>
    <w:p w:rsidR="00B07C01" w:rsidRPr="00B07C01" w:rsidRDefault="00B07C01" w:rsidP="00B07C01">
      <w:pPr>
        <w:numPr>
          <w:ilvl w:val="0"/>
          <w:numId w:val="9"/>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renda contendo a atividade exercida e o rendimento médio mensal;</w:t>
      </w:r>
    </w:p>
    <w:p w:rsidR="00B07C01" w:rsidRPr="00B07C01" w:rsidRDefault="00B07C01" w:rsidP="00B07C01">
      <w:pPr>
        <w:numPr>
          <w:ilvl w:val="0"/>
          <w:numId w:val="10"/>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Recibos de prestação de serviços;</w:t>
      </w:r>
    </w:p>
    <w:p w:rsidR="00B07C01" w:rsidRPr="00B07C01" w:rsidRDefault="00B07C01" w:rsidP="00B07C01">
      <w:pPr>
        <w:numPr>
          <w:ilvl w:val="0"/>
          <w:numId w:val="11"/>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Recibos de Pagamento Autônomo (RPA);</w:t>
      </w:r>
    </w:p>
    <w:p w:rsidR="00B07C01" w:rsidRPr="00B07C01" w:rsidRDefault="00B07C01" w:rsidP="00B07C01">
      <w:pPr>
        <w:numPr>
          <w:ilvl w:val="0"/>
          <w:numId w:val="12"/>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Notas fiscais emitidas;</w:t>
      </w:r>
    </w:p>
    <w:p w:rsidR="00B07C01" w:rsidRPr="00B07C01" w:rsidRDefault="00B07C01" w:rsidP="00B07C01">
      <w:pPr>
        <w:numPr>
          <w:ilvl w:val="0"/>
          <w:numId w:val="13"/>
        </w:numPr>
        <w:spacing w:after="0" w:line="240" w:lineRule="auto"/>
        <w:ind w:left="1065"/>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(IRPF), quando houver.;</w:t>
      </w:r>
    </w:p>
    <w:p w:rsidR="00B07C01" w:rsidRPr="00B07C01" w:rsidRDefault="00B07C01" w:rsidP="00B07C01">
      <w:pPr>
        <w:numPr>
          <w:ilvl w:val="0"/>
          <w:numId w:val="14"/>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ANEXO IV - Declaração de próprio punho, assinada, discriminado o valor médio mensal recebido.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EFEFEF"/>
          <w:lang w:eastAsia="pt-BR"/>
        </w:rPr>
        <w:t>EMPRESÁRIOS, MICROEMPREENDEDORES INDIVIDUAIS (MEI) E SÓCIOS DE EMPRESAS</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lastRenderedPageBreak/>
        <w:t>Pró-labore;</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Comprobatória de Percepção de Rendimentos (DECORE);</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(IRPF);</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Jurídica (IRPJ), quando aplicável;</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Relatório Mensal de Receitas Brutas do MEI;</w:t>
      </w:r>
    </w:p>
    <w:p w:rsidR="00B07C01" w:rsidRPr="00B07C01" w:rsidRDefault="00B07C01" w:rsidP="00B07C01">
      <w:pPr>
        <w:numPr>
          <w:ilvl w:val="0"/>
          <w:numId w:val="15"/>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Extratos bancários que demonstrem a movimentação da atividade econômica.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4"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F1F1F1"/>
          <w:lang w:eastAsia="pt-BR"/>
        </w:rPr>
        <w:t>RENDIMENTOS DE ALUGUEL OU ARRENDAMENTO DE BENS MÓVEIS E IMÓVEIS</w:t>
      </w:r>
    </w:p>
    <w:p w:rsidR="00B07C01" w:rsidRPr="00B07C01" w:rsidRDefault="00B07C01" w:rsidP="00B07C01">
      <w:pPr>
        <w:numPr>
          <w:ilvl w:val="0"/>
          <w:numId w:val="16"/>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Contrato de locação ou arrendamento;</w:t>
      </w:r>
    </w:p>
    <w:p w:rsidR="00B07C01" w:rsidRPr="00B07C01" w:rsidRDefault="00B07C01" w:rsidP="00B07C01">
      <w:pPr>
        <w:numPr>
          <w:ilvl w:val="0"/>
          <w:numId w:val="16"/>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Comprovantes de recebimento dos três últimos meses;</w:t>
      </w:r>
    </w:p>
    <w:p w:rsidR="00B07C01" w:rsidRPr="00B07C01" w:rsidRDefault="00B07C01" w:rsidP="00B07C01">
      <w:pPr>
        <w:numPr>
          <w:ilvl w:val="0"/>
          <w:numId w:val="16"/>
        </w:numPr>
        <w:spacing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Imposto de Renda Pessoa Física (IRPF), quando houver.</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240" w:after="24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sz w:val="24"/>
          <w:szCs w:val="24"/>
          <w:shd w:val="clear" w:color="auto" w:fill="EFEFEF"/>
          <w:lang w:eastAsia="pt-BR"/>
        </w:rPr>
        <w:t>PESSOAS DESEMPREGADAS OU SEM RENDIMENTOS</w:t>
      </w:r>
    </w:p>
    <w:p w:rsidR="00B07C01" w:rsidRPr="00B07C01" w:rsidRDefault="00B07C01" w:rsidP="00B07C01">
      <w:pPr>
        <w:numPr>
          <w:ilvl w:val="0"/>
          <w:numId w:val="17"/>
        </w:numPr>
        <w:spacing w:before="240" w:after="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Declaração de ausência de renda;</w:t>
      </w:r>
    </w:p>
    <w:p w:rsidR="00B07C01" w:rsidRPr="00B07C01" w:rsidRDefault="00B07C01" w:rsidP="00B07C01">
      <w:pPr>
        <w:numPr>
          <w:ilvl w:val="0"/>
          <w:numId w:val="17"/>
        </w:numPr>
        <w:spacing w:after="240" w:line="240" w:lineRule="auto"/>
        <w:textAlignment w:val="baseline"/>
        <w:rPr>
          <w:rFonts w:ascii="Calibri" w:eastAsia="Times New Roman" w:hAnsi="Calibri" w:cs="Calibri"/>
          <w:color w:val="000000"/>
          <w:sz w:val="24"/>
          <w:szCs w:val="24"/>
          <w:lang w:eastAsia="pt-BR"/>
        </w:rPr>
      </w:pPr>
      <w:r w:rsidRPr="00B07C01">
        <w:rPr>
          <w:rFonts w:ascii="Calibri" w:eastAsia="Times New Roman" w:hAnsi="Calibri" w:cs="Calibri"/>
          <w:color w:val="000000"/>
          <w:sz w:val="24"/>
          <w:szCs w:val="24"/>
          <w:lang w:eastAsia="pt-BR"/>
        </w:rPr>
        <w:t>Carteira de Trabalho (física ou digital) demonstrando inexistência de vínculo empregatício vigente, quando aplicável.</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rPr>
          <w:rFonts w:ascii="Times New Roman" w:eastAsia="Times New Roman" w:hAnsi="Times New Roman" w:cs="Times New Roman"/>
          <w:sz w:val="24"/>
          <w:szCs w:val="24"/>
          <w:lang w:eastAsia="pt-BR"/>
        </w:rPr>
      </w:pPr>
      <w:r w:rsidRPr="00B07C01">
        <w:rPr>
          <w:rFonts w:ascii="Calibri" w:eastAsia="Times New Roman" w:hAnsi="Calibri" w:cs="Calibri"/>
          <w:b/>
          <w:bCs/>
          <w:color w:val="FF0000"/>
          <w:sz w:val="24"/>
          <w:szCs w:val="24"/>
          <w:lang w:eastAsia="pt-BR"/>
        </w:rPr>
        <w:t>RENDIMENTOS NÃO COMPUTADOS PARA FINS DE CÁLCULO DA RENDA FAMILIAR:</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auxílio</w:t>
      </w:r>
      <w:proofErr w:type="gramEnd"/>
      <w:r w:rsidRPr="00B07C01">
        <w:rPr>
          <w:rFonts w:ascii="Calibri" w:eastAsia="Times New Roman" w:hAnsi="Calibri" w:cs="Calibri"/>
          <w:color w:val="FF0000"/>
          <w:sz w:val="24"/>
          <w:szCs w:val="24"/>
          <w:lang w:eastAsia="pt-BR"/>
        </w:rPr>
        <w:t>-alimentação;</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auxílio</w:t>
      </w:r>
      <w:proofErr w:type="gramEnd"/>
      <w:r w:rsidRPr="00B07C01">
        <w:rPr>
          <w:rFonts w:ascii="Calibri" w:eastAsia="Times New Roman" w:hAnsi="Calibri" w:cs="Calibri"/>
          <w:color w:val="FF0000"/>
          <w:sz w:val="24"/>
          <w:szCs w:val="24"/>
          <w:lang w:eastAsia="pt-BR"/>
        </w:rPr>
        <w:t>-transporte;</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diárias</w:t>
      </w:r>
      <w:proofErr w:type="gramEnd"/>
      <w:r w:rsidRPr="00B07C01">
        <w:rPr>
          <w:rFonts w:ascii="Calibri" w:eastAsia="Times New Roman" w:hAnsi="Calibri" w:cs="Calibri"/>
          <w:color w:val="FF0000"/>
          <w:sz w:val="24"/>
          <w:szCs w:val="24"/>
          <w:lang w:eastAsia="pt-BR"/>
        </w:rPr>
        <w:t xml:space="preserve"> e reembolsos de despesas;</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adiantamentos</w:t>
      </w:r>
      <w:proofErr w:type="gramEnd"/>
      <w:r w:rsidRPr="00B07C01">
        <w:rPr>
          <w:rFonts w:ascii="Calibri" w:eastAsia="Times New Roman" w:hAnsi="Calibri" w:cs="Calibri"/>
          <w:color w:val="FF0000"/>
          <w:sz w:val="24"/>
          <w:szCs w:val="24"/>
          <w:lang w:eastAsia="pt-BR"/>
        </w:rPr>
        <w:t xml:space="preserve"> e antecipações salariais;</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estornos</w:t>
      </w:r>
      <w:proofErr w:type="gramEnd"/>
      <w:r w:rsidRPr="00B07C01">
        <w:rPr>
          <w:rFonts w:ascii="Calibri" w:eastAsia="Times New Roman" w:hAnsi="Calibri" w:cs="Calibri"/>
          <w:color w:val="FF0000"/>
          <w:sz w:val="24"/>
          <w:szCs w:val="24"/>
          <w:lang w:eastAsia="pt-BR"/>
        </w:rPr>
        <w:t xml:space="preserve"> e compensações referentes a períodos anteriores;</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indenizações</w:t>
      </w:r>
      <w:proofErr w:type="gramEnd"/>
      <w:r w:rsidRPr="00B07C01">
        <w:rPr>
          <w:rFonts w:ascii="Calibri" w:eastAsia="Times New Roman" w:hAnsi="Calibri" w:cs="Calibri"/>
          <w:color w:val="FF0000"/>
          <w:sz w:val="24"/>
          <w:szCs w:val="24"/>
          <w:lang w:eastAsia="pt-BR"/>
        </w:rPr>
        <w:t xml:space="preserve"> decorrentes de contratos de seguro;</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indenizações</w:t>
      </w:r>
      <w:proofErr w:type="gramEnd"/>
      <w:r w:rsidRPr="00B07C01">
        <w:rPr>
          <w:rFonts w:ascii="Calibri" w:eastAsia="Times New Roman" w:hAnsi="Calibri" w:cs="Calibri"/>
          <w:color w:val="FF0000"/>
          <w:sz w:val="24"/>
          <w:szCs w:val="24"/>
          <w:lang w:eastAsia="pt-BR"/>
        </w:rPr>
        <w:t xml:space="preserve"> por danos materiais ou morais decorrentes de decisão judicial;</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benefícios</w:t>
      </w:r>
      <w:proofErr w:type="gramEnd"/>
      <w:r w:rsidRPr="00B07C01">
        <w:rPr>
          <w:rFonts w:ascii="Calibri" w:eastAsia="Times New Roman" w:hAnsi="Calibri" w:cs="Calibri"/>
          <w:color w:val="FF0000"/>
          <w:sz w:val="24"/>
          <w:szCs w:val="24"/>
          <w:lang w:eastAsia="pt-BR"/>
        </w:rPr>
        <w:t xml:space="preserve"> eventuais pagos em razão de calamidade pública ou situação de emergência;</w:t>
      </w:r>
    </w:p>
    <w:p w:rsidR="00B07C01" w:rsidRPr="00B07C01" w:rsidRDefault="00B07C01" w:rsidP="00B07C01">
      <w:pPr>
        <w:numPr>
          <w:ilvl w:val="0"/>
          <w:numId w:val="18"/>
        </w:numPr>
        <w:spacing w:before="30" w:after="0" w:line="240" w:lineRule="auto"/>
        <w:jc w:val="both"/>
        <w:textAlignment w:val="baseline"/>
        <w:rPr>
          <w:rFonts w:ascii="Calibri" w:eastAsia="Times New Roman" w:hAnsi="Calibri" w:cs="Calibri"/>
          <w:color w:val="FF0000"/>
          <w:sz w:val="24"/>
          <w:szCs w:val="24"/>
          <w:lang w:eastAsia="pt-BR"/>
        </w:rPr>
      </w:pPr>
      <w:proofErr w:type="gramStart"/>
      <w:r w:rsidRPr="00B07C01">
        <w:rPr>
          <w:rFonts w:ascii="Calibri" w:eastAsia="Times New Roman" w:hAnsi="Calibri" w:cs="Calibri"/>
          <w:color w:val="FF0000"/>
          <w:sz w:val="24"/>
          <w:szCs w:val="24"/>
          <w:lang w:eastAsia="pt-BR"/>
        </w:rPr>
        <w:t>valores</w:t>
      </w:r>
      <w:proofErr w:type="gramEnd"/>
      <w:r w:rsidRPr="00B07C01">
        <w:rPr>
          <w:rFonts w:ascii="Calibri" w:eastAsia="Times New Roman" w:hAnsi="Calibri" w:cs="Calibri"/>
          <w:color w:val="FF0000"/>
          <w:sz w:val="24"/>
          <w:szCs w:val="24"/>
          <w:lang w:eastAsia="pt-BR"/>
        </w:rPr>
        <w:t xml:space="preserve"> recebidos por programas de transferência de renda do Governo Federal, Estadual, Distrital ou Municipal, observadas as normas vigentes aplicáveis ao processo seletivo.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97"/>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lang w:eastAsia="pt-BR"/>
        </w:rPr>
        <w:t>DECLARAÇÃO DE RENDA PARA AUTÔNOMOS</w:t>
      </w:r>
    </w:p>
    <w:p w:rsidR="00B07C01" w:rsidRPr="00B07C01" w:rsidRDefault="00B07C01" w:rsidP="00B07C01">
      <w:pPr>
        <w:spacing w:after="0" w:line="240" w:lineRule="auto"/>
        <w:ind w:left="97"/>
        <w:jc w:val="center"/>
        <w:rPr>
          <w:rFonts w:ascii="Times New Roman" w:eastAsia="Times New Roman" w:hAnsi="Times New Roman" w:cs="Times New Roman"/>
          <w:sz w:val="24"/>
          <w:szCs w:val="24"/>
          <w:lang w:eastAsia="pt-BR"/>
        </w:rPr>
      </w:pPr>
      <w:r w:rsidRPr="00B07C01">
        <w:rPr>
          <w:rFonts w:ascii="Calibri" w:eastAsia="Times New Roman" w:hAnsi="Calibri" w:cs="Calibri"/>
          <w:color w:val="FF0000"/>
          <w:sz w:val="24"/>
          <w:szCs w:val="24"/>
          <w:lang w:eastAsia="pt-BR"/>
        </w:rPr>
        <w:t>Modelo (se necessário)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537" w:right="473"/>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Declaro para fins de comprovação de renda junto ao Instituto Federal   do   Triângulo Mineiro que   recebo o valor de R$</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 por</w:t>
      </w:r>
      <w:r w:rsidRPr="00B07C01">
        <w:rPr>
          <w:rFonts w:ascii="Calibri" w:eastAsia="Times New Roman" w:hAnsi="Calibri" w:cs="Calibri"/>
          <w:color w:val="000000"/>
          <w:sz w:val="20"/>
          <w:szCs w:val="20"/>
          <w:lang w:eastAsia="pt-BR"/>
        </w:rPr>
        <w:tab/>
        <w:t>mês</w:t>
      </w:r>
      <w:r w:rsidRPr="00B07C01">
        <w:rPr>
          <w:rFonts w:ascii="Calibri" w:eastAsia="Times New Roman" w:hAnsi="Calibri" w:cs="Calibri"/>
          <w:color w:val="000000"/>
          <w:sz w:val="20"/>
          <w:szCs w:val="20"/>
          <w:lang w:eastAsia="pt-BR"/>
        </w:rPr>
        <w:tab/>
        <w:t>na seguinte atividade</w:t>
      </w:r>
      <w:r w:rsidRPr="00B07C01">
        <w:rPr>
          <w:rFonts w:ascii="Calibri" w:eastAsia="Times New Roman" w:hAnsi="Calibri" w:cs="Calibri"/>
          <w:color w:val="000000"/>
          <w:sz w:val="20"/>
          <w:szCs w:val="20"/>
          <w:lang w:eastAsia="pt-BR"/>
        </w:rPr>
        <w:tab/>
        <w:t>como</w:t>
      </w:r>
      <w:r w:rsidRPr="00B07C01">
        <w:rPr>
          <w:rFonts w:ascii="Calibri" w:eastAsia="Times New Roman" w:hAnsi="Calibri" w:cs="Calibri"/>
          <w:color w:val="000000"/>
          <w:sz w:val="20"/>
          <w:szCs w:val="20"/>
          <w:lang w:eastAsia="pt-BR"/>
        </w:rPr>
        <w:tab/>
        <w:t>autônomo:</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w:t>
      </w:r>
    </w:p>
    <w:p w:rsidR="00B07C01" w:rsidRPr="00B07C01" w:rsidRDefault="00B07C01" w:rsidP="00B07C01">
      <w:pPr>
        <w:spacing w:before="4" w:after="0" w:line="240" w:lineRule="auto"/>
        <w:ind w:left="1257"/>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w:t>
      </w:r>
    </w:p>
    <w:p w:rsidR="00B07C01" w:rsidRPr="00B07C01" w:rsidRDefault="00B07C01" w:rsidP="00B07C01">
      <w:pPr>
        <w:spacing w:after="0" w:line="240" w:lineRule="auto"/>
        <w:ind w:left="537"/>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Declaro ainda, inteira responsabilidade pelas informações contidas </w:t>
      </w:r>
      <w:proofErr w:type="spellStart"/>
      <w:r w:rsidRPr="00B07C01">
        <w:rPr>
          <w:rFonts w:ascii="Calibri" w:eastAsia="Times New Roman" w:hAnsi="Calibri" w:cs="Calibri"/>
          <w:color w:val="000000"/>
          <w:sz w:val="20"/>
          <w:szCs w:val="20"/>
          <w:lang w:eastAsia="pt-BR"/>
        </w:rPr>
        <w:t>nesta</w:t>
      </w:r>
      <w:proofErr w:type="spellEnd"/>
      <w:r w:rsidRPr="00B07C01">
        <w:rPr>
          <w:rFonts w:ascii="Calibri" w:eastAsia="Times New Roman" w:hAnsi="Calibri" w:cs="Calibri"/>
          <w:color w:val="000000"/>
          <w:sz w:val="20"/>
          <w:szCs w:val="20"/>
          <w:lang w:eastAsia="pt-BR"/>
        </w:rPr>
        <w:t xml:space="preserve"> declaração. Por ser verdade, firmo a presente declaração.</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587"/>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u w:val="single"/>
          <w:lang w:eastAsia="pt-BR"/>
        </w:rPr>
        <w:t> </w:t>
      </w:r>
      <w:r w:rsidRPr="00B07C01">
        <w:rPr>
          <w:rFonts w:ascii="Calibri" w:eastAsia="Times New Roman" w:hAnsi="Calibri" w:cs="Calibri"/>
          <w:color w:val="000000"/>
          <w:sz w:val="20"/>
          <w:szCs w:val="20"/>
          <w:u w:val="single"/>
          <w:lang w:eastAsia="pt-BR"/>
        </w:rPr>
        <w:tab/>
        <w:t>,</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de</w:t>
      </w:r>
      <w:r w:rsidRPr="00B07C01">
        <w:rPr>
          <w:rFonts w:ascii="Calibri" w:eastAsia="Times New Roman" w:hAnsi="Calibri" w:cs="Calibri"/>
          <w:color w:val="000000"/>
          <w:sz w:val="20"/>
          <w:szCs w:val="20"/>
          <w:u w:val="single"/>
          <w:lang w:eastAsia="pt-BR"/>
        </w:rPr>
        <w:tab/>
      </w:r>
      <w:r w:rsidRPr="00B07C01">
        <w:rPr>
          <w:rFonts w:ascii="Calibri" w:eastAsia="Times New Roman" w:hAnsi="Calibri" w:cs="Calibri"/>
          <w:color w:val="000000"/>
          <w:sz w:val="20"/>
          <w:szCs w:val="20"/>
          <w:lang w:eastAsia="pt-BR"/>
        </w:rPr>
        <w:t>.</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1"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Assinatura </w:t>
      </w:r>
      <w:proofErr w:type="gramStart"/>
      <w:r w:rsidRPr="00B07C01">
        <w:rPr>
          <w:rFonts w:ascii="Calibri" w:eastAsia="Times New Roman" w:hAnsi="Calibri" w:cs="Calibri"/>
          <w:color w:val="000000"/>
          <w:sz w:val="20"/>
          <w:szCs w:val="20"/>
          <w:lang w:eastAsia="pt-BR"/>
        </w:rPr>
        <w:t>do(</w:t>
      </w:r>
      <w:proofErr w:type="gramEnd"/>
      <w:r w:rsidRPr="00B07C01">
        <w:rPr>
          <w:rFonts w:ascii="Calibri" w:eastAsia="Times New Roman" w:hAnsi="Calibri" w:cs="Calibri"/>
          <w:color w:val="000000"/>
          <w:sz w:val="20"/>
          <w:szCs w:val="20"/>
          <w:lang w:eastAsia="pt-BR"/>
        </w:rPr>
        <w:t>a) declarante</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 xml:space="preserve">Nome do </w:t>
      </w:r>
      <w:proofErr w:type="gramStart"/>
      <w:r w:rsidRPr="00B07C01">
        <w:rPr>
          <w:rFonts w:ascii="Calibri" w:eastAsia="Times New Roman" w:hAnsi="Calibri" w:cs="Calibri"/>
          <w:color w:val="000000"/>
          <w:sz w:val="20"/>
          <w:szCs w:val="20"/>
          <w:lang w:eastAsia="pt-BR"/>
        </w:rPr>
        <w:t>candidato(</w:t>
      </w:r>
      <w:proofErr w:type="gramEnd"/>
      <w:r w:rsidRPr="00B07C01">
        <w:rPr>
          <w:rFonts w:ascii="Calibri" w:eastAsia="Times New Roman" w:hAnsi="Calibri" w:cs="Calibri"/>
          <w:color w:val="000000"/>
          <w:sz w:val="20"/>
          <w:szCs w:val="20"/>
          <w:lang w:eastAsia="pt-BR"/>
        </w:rPr>
        <w:t>a):</w:t>
      </w:r>
    </w:p>
    <w:p w:rsidR="00B07C01" w:rsidRPr="00B07C01" w:rsidRDefault="00B07C01" w:rsidP="00B07C01">
      <w:pPr>
        <w:spacing w:before="1"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Grau de parentesco:</w:t>
      </w:r>
    </w:p>
    <w:p w:rsidR="00B07C01" w:rsidRPr="00B07C01" w:rsidRDefault="00B07C01" w:rsidP="00B07C01">
      <w:pPr>
        <w:spacing w:after="0" w:line="240" w:lineRule="auto"/>
        <w:ind w:left="53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RENDIMENTOS DE ALUGUEL OU ARRENDAMENTO DE BENS MÓVEIS E IMÓVEIS</w:t>
      </w:r>
    </w:p>
    <w:p w:rsidR="00B07C01" w:rsidRPr="00B07C01" w:rsidRDefault="00B07C01" w:rsidP="00B07C01">
      <w:pPr>
        <w:numPr>
          <w:ilvl w:val="0"/>
          <w:numId w:val="19"/>
        </w:numPr>
        <w:spacing w:before="3" w:after="0" w:line="240" w:lineRule="auto"/>
        <w:ind w:left="897" w:right="563"/>
        <w:textAlignment w:val="baseline"/>
        <w:rPr>
          <w:rFonts w:ascii="Calibri" w:eastAsia="Times New Roman" w:hAnsi="Calibri" w:cs="Calibri"/>
          <w:color w:val="000000"/>
          <w:sz w:val="20"/>
          <w:szCs w:val="20"/>
          <w:lang w:eastAsia="pt-BR"/>
        </w:rPr>
      </w:pPr>
      <w:r w:rsidRPr="00B07C01">
        <w:rPr>
          <w:rFonts w:ascii="Calibri" w:eastAsia="Times New Roman" w:hAnsi="Calibri" w:cs="Calibri"/>
          <w:color w:val="000000"/>
          <w:sz w:val="20"/>
          <w:szCs w:val="20"/>
          <w:lang w:eastAsia="pt-BR"/>
        </w:rPr>
        <w:lastRenderedPageBreak/>
        <w:t>Declaração de Imposto de Renda Pessoa Física - IRPF acompanhada do recibo de entrega à Receita Federal do Brasil e da respectiva notificação de restituição, quando houver ou;</w:t>
      </w:r>
    </w:p>
    <w:p w:rsidR="00B07C01" w:rsidRPr="00B07C01" w:rsidRDefault="00B07C01" w:rsidP="00B07C01">
      <w:pPr>
        <w:numPr>
          <w:ilvl w:val="0"/>
          <w:numId w:val="19"/>
        </w:numPr>
        <w:spacing w:before="3" w:after="0" w:line="240" w:lineRule="auto"/>
        <w:ind w:left="897" w:right="563"/>
        <w:textAlignment w:val="baseline"/>
        <w:rPr>
          <w:rFonts w:ascii="Calibri" w:eastAsia="Times New Roman" w:hAnsi="Calibri" w:cs="Calibri"/>
          <w:color w:val="000000"/>
          <w:sz w:val="20"/>
          <w:szCs w:val="20"/>
          <w:lang w:eastAsia="pt-BR"/>
        </w:rPr>
      </w:pPr>
      <w:r w:rsidRPr="00B07C01">
        <w:rPr>
          <w:rFonts w:ascii="Calibri" w:eastAsia="Times New Roman" w:hAnsi="Calibri" w:cs="Calibri"/>
          <w:color w:val="000000"/>
          <w:sz w:val="20"/>
          <w:szCs w:val="20"/>
          <w:lang w:eastAsia="pt-BR"/>
        </w:rPr>
        <w:t>Contrato de locação ou arrendamento devidamente registrado em cartório acompanhado dos três últimos comprovantes de recebimentos.</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587"/>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0"/>
          <w:szCs w:val="20"/>
          <w:lang w:eastAsia="pt-BR"/>
        </w:rPr>
        <w:t>Não poderão ser incluídos à renda os seguintes valores recebidos a título de:</w:t>
      </w:r>
    </w:p>
    <w:p w:rsidR="00B07C01" w:rsidRPr="00B07C01" w:rsidRDefault="00B07C01" w:rsidP="00B07C01">
      <w:pPr>
        <w:numPr>
          <w:ilvl w:val="0"/>
          <w:numId w:val="20"/>
        </w:numPr>
        <w:spacing w:before="1" w:after="0" w:line="240" w:lineRule="auto"/>
        <w:textAlignment w:val="baseline"/>
        <w:rPr>
          <w:rFonts w:ascii="Calibri" w:eastAsia="Times New Roman" w:hAnsi="Calibri" w:cs="Calibri"/>
          <w:color w:val="000000"/>
          <w:sz w:val="20"/>
          <w:szCs w:val="20"/>
          <w:lang w:eastAsia="pt-BR"/>
        </w:rPr>
      </w:pPr>
      <w:proofErr w:type="gramStart"/>
      <w:r w:rsidRPr="00B07C01">
        <w:rPr>
          <w:rFonts w:ascii="Calibri" w:eastAsia="Times New Roman" w:hAnsi="Calibri" w:cs="Calibri"/>
          <w:color w:val="000000"/>
          <w:sz w:val="20"/>
          <w:szCs w:val="20"/>
          <w:lang w:eastAsia="pt-BR"/>
        </w:rPr>
        <w:t>auxílios</w:t>
      </w:r>
      <w:proofErr w:type="gramEnd"/>
      <w:r w:rsidRPr="00B07C01">
        <w:rPr>
          <w:rFonts w:ascii="Calibri" w:eastAsia="Times New Roman" w:hAnsi="Calibri" w:cs="Calibri"/>
          <w:color w:val="000000"/>
          <w:sz w:val="20"/>
          <w:szCs w:val="20"/>
          <w:lang w:eastAsia="pt-BR"/>
        </w:rPr>
        <w:t xml:space="preserve"> para alimentação e transporte;</w:t>
      </w:r>
    </w:p>
    <w:p w:rsidR="00B07C01" w:rsidRPr="00B07C01" w:rsidRDefault="00B07C01" w:rsidP="00B07C01">
      <w:pPr>
        <w:numPr>
          <w:ilvl w:val="0"/>
          <w:numId w:val="20"/>
        </w:numPr>
        <w:spacing w:before="3" w:after="0" w:line="240" w:lineRule="auto"/>
        <w:textAlignment w:val="baseline"/>
        <w:rPr>
          <w:rFonts w:ascii="Calibri" w:eastAsia="Times New Roman" w:hAnsi="Calibri" w:cs="Calibri"/>
          <w:color w:val="000000"/>
          <w:sz w:val="20"/>
          <w:szCs w:val="20"/>
          <w:lang w:eastAsia="pt-BR"/>
        </w:rPr>
      </w:pPr>
      <w:proofErr w:type="gramStart"/>
      <w:r w:rsidRPr="00B07C01">
        <w:rPr>
          <w:rFonts w:ascii="Calibri" w:eastAsia="Times New Roman" w:hAnsi="Calibri" w:cs="Calibri"/>
          <w:color w:val="000000"/>
          <w:sz w:val="20"/>
          <w:szCs w:val="20"/>
          <w:lang w:eastAsia="pt-BR"/>
        </w:rPr>
        <w:t>diárias</w:t>
      </w:r>
      <w:proofErr w:type="gramEnd"/>
      <w:r w:rsidRPr="00B07C01">
        <w:rPr>
          <w:rFonts w:ascii="Calibri" w:eastAsia="Times New Roman" w:hAnsi="Calibri" w:cs="Calibri"/>
          <w:color w:val="000000"/>
          <w:sz w:val="20"/>
          <w:szCs w:val="20"/>
          <w:lang w:eastAsia="pt-BR"/>
        </w:rPr>
        <w:t xml:space="preserve"> e reembolsos de despesas;</w:t>
      </w:r>
    </w:p>
    <w:p w:rsidR="00B07C01" w:rsidRPr="00B07C01" w:rsidRDefault="00B07C01" w:rsidP="00B07C01">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07C01">
        <w:rPr>
          <w:rFonts w:ascii="Calibri" w:eastAsia="Times New Roman" w:hAnsi="Calibri" w:cs="Calibri"/>
          <w:color w:val="000000"/>
          <w:sz w:val="20"/>
          <w:szCs w:val="20"/>
          <w:lang w:eastAsia="pt-BR"/>
        </w:rPr>
        <w:t>adiantamentos</w:t>
      </w:r>
      <w:proofErr w:type="gramEnd"/>
      <w:r w:rsidRPr="00B07C01">
        <w:rPr>
          <w:rFonts w:ascii="Calibri" w:eastAsia="Times New Roman" w:hAnsi="Calibri" w:cs="Calibri"/>
          <w:color w:val="000000"/>
          <w:sz w:val="20"/>
          <w:szCs w:val="20"/>
          <w:lang w:eastAsia="pt-BR"/>
        </w:rPr>
        <w:t xml:space="preserve"> e antecipações;</w:t>
      </w:r>
    </w:p>
    <w:p w:rsidR="00B07C01" w:rsidRPr="00B07C01" w:rsidRDefault="00B07C01" w:rsidP="00B07C01">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07C01">
        <w:rPr>
          <w:rFonts w:ascii="Calibri" w:eastAsia="Times New Roman" w:hAnsi="Calibri" w:cs="Calibri"/>
          <w:color w:val="000000"/>
          <w:sz w:val="20"/>
          <w:szCs w:val="20"/>
          <w:lang w:eastAsia="pt-BR"/>
        </w:rPr>
        <w:t>estornos</w:t>
      </w:r>
      <w:proofErr w:type="gramEnd"/>
      <w:r w:rsidRPr="00B07C01">
        <w:rPr>
          <w:rFonts w:ascii="Calibri" w:eastAsia="Times New Roman" w:hAnsi="Calibri" w:cs="Calibri"/>
          <w:color w:val="000000"/>
          <w:sz w:val="20"/>
          <w:szCs w:val="20"/>
          <w:lang w:eastAsia="pt-BR"/>
        </w:rPr>
        <w:t xml:space="preserve"> e compensações referentes a períodos anteriores;</w:t>
      </w:r>
    </w:p>
    <w:p w:rsidR="00B07C01" w:rsidRPr="00B07C01" w:rsidRDefault="00B07C01" w:rsidP="00B07C01">
      <w:pPr>
        <w:numPr>
          <w:ilvl w:val="0"/>
          <w:numId w:val="20"/>
        </w:numPr>
        <w:spacing w:before="1" w:after="0" w:line="240" w:lineRule="auto"/>
        <w:textAlignment w:val="baseline"/>
        <w:rPr>
          <w:rFonts w:ascii="Calibri" w:eastAsia="Times New Roman" w:hAnsi="Calibri" w:cs="Calibri"/>
          <w:color w:val="000000"/>
          <w:sz w:val="20"/>
          <w:szCs w:val="20"/>
          <w:lang w:eastAsia="pt-BR"/>
        </w:rPr>
      </w:pPr>
      <w:proofErr w:type="gramStart"/>
      <w:r w:rsidRPr="00B07C01">
        <w:rPr>
          <w:rFonts w:ascii="Calibri" w:eastAsia="Times New Roman" w:hAnsi="Calibri" w:cs="Calibri"/>
          <w:color w:val="000000"/>
          <w:sz w:val="20"/>
          <w:szCs w:val="20"/>
          <w:lang w:eastAsia="pt-BR"/>
        </w:rPr>
        <w:t>indenizações</w:t>
      </w:r>
      <w:proofErr w:type="gramEnd"/>
      <w:r w:rsidRPr="00B07C01">
        <w:rPr>
          <w:rFonts w:ascii="Calibri" w:eastAsia="Times New Roman" w:hAnsi="Calibri" w:cs="Calibri"/>
          <w:color w:val="000000"/>
          <w:sz w:val="20"/>
          <w:szCs w:val="20"/>
          <w:lang w:eastAsia="pt-BR"/>
        </w:rPr>
        <w:t xml:space="preserve"> decorrentes de contratos de seguros;</w:t>
      </w:r>
    </w:p>
    <w:p w:rsidR="00B07C01" w:rsidRPr="00B07C01" w:rsidRDefault="00B07C01" w:rsidP="00B07C01">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07C01">
        <w:rPr>
          <w:rFonts w:ascii="Calibri" w:eastAsia="Times New Roman" w:hAnsi="Calibri" w:cs="Calibri"/>
          <w:color w:val="000000"/>
          <w:sz w:val="20"/>
          <w:szCs w:val="20"/>
          <w:lang w:eastAsia="pt-BR"/>
        </w:rPr>
        <w:t>indenizações</w:t>
      </w:r>
      <w:proofErr w:type="gramEnd"/>
      <w:r w:rsidRPr="00B07C01">
        <w:rPr>
          <w:rFonts w:ascii="Calibri" w:eastAsia="Times New Roman" w:hAnsi="Calibri" w:cs="Calibri"/>
          <w:color w:val="000000"/>
          <w:sz w:val="20"/>
          <w:szCs w:val="20"/>
          <w:lang w:eastAsia="pt-BR"/>
        </w:rPr>
        <w:t xml:space="preserve"> por danos materiais e morais por força de decisão judicial;</w:t>
      </w:r>
    </w:p>
    <w:p w:rsidR="00B07C01" w:rsidRPr="00B07C01" w:rsidRDefault="00B07C01" w:rsidP="00B07C01">
      <w:pPr>
        <w:numPr>
          <w:ilvl w:val="0"/>
          <w:numId w:val="20"/>
        </w:numPr>
        <w:spacing w:after="0" w:line="240" w:lineRule="auto"/>
        <w:textAlignment w:val="baseline"/>
        <w:rPr>
          <w:rFonts w:ascii="Calibri" w:eastAsia="Times New Roman" w:hAnsi="Calibri" w:cs="Calibri"/>
          <w:color w:val="000000"/>
          <w:sz w:val="20"/>
          <w:szCs w:val="20"/>
          <w:lang w:eastAsia="pt-BR"/>
        </w:rPr>
      </w:pPr>
      <w:r w:rsidRPr="00B07C01">
        <w:rPr>
          <w:rFonts w:ascii="Calibri" w:eastAsia="Times New Roman" w:hAnsi="Calibri" w:cs="Calibri"/>
          <w:color w:val="000000"/>
          <w:sz w:val="20"/>
          <w:szCs w:val="20"/>
          <w:lang w:eastAsia="pt-BR"/>
        </w:rPr>
        <w:t>Programa de Erradicação do Trabalho Infantil;</w:t>
      </w:r>
    </w:p>
    <w:p w:rsidR="00B07C01" w:rsidRPr="00B07C01" w:rsidRDefault="00B07C01" w:rsidP="00B07C01">
      <w:pPr>
        <w:numPr>
          <w:ilvl w:val="0"/>
          <w:numId w:val="20"/>
        </w:numPr>
        <w:spacing w:before="3" w:after="0" w:line="240" w:lineRule="auto"/>
        <w:textAlignment w:val="baseline"/>
        <w:rPr>
          <w:rFonts w:ascii="Calibri" w:eastAsia="Times New Roman" w:hAnsi="Calibri" w:cs="Calibri"/>
          <w:color w:val="000000"/>
          <w:sz w:val="20"/>
          <w:szCs w:val="20"/>
          <w:lang w:eastAsia="pt-BR"/>
        </w:rPr>
      </w:pPr>
      <w:r w:rsidRPr="00B07C01">
        <w:rPr>
          <w:rFonts w:ascii="Calibri" w:eastAsia="Times New Roman" w:hAnsi="Calibri" w:cs="Calibri"/>
          <w:color w:val="000000"/>
          <w:sz w:val="20"/>
          <w:szCs w:val="20"/>
          <w:lang w:eastAsia="pt-BR"/>
        </w:rPr>
        <w:t>Programa Agente Jovem de Desenvolvimento Social e Humano;</w:t>
      </w:r>
    </w:p>
    <w:p w:rsidR="00B07C01" w:rsidRPr="00B07C01" w:rsidRDefault="00B07C01" w:rsidP="00B07C01">
      <w:pPr>
        <w:numPr>
          <w:ilvl w:val="0"/>
          <w:numId w:val="20"/>
        </w:numPr>
        <w:spacing w:after="0" w:line="240" w:lineRule="auto"/>
        <w:textAlignment w:val="baseline"/>
        <w:rPr>
          <w:rFonts w:ascii="Calibri" w:eastAsia="Times New Roman" w:hAnsi="Calibri" w:cs="Calibri"/>
          <w:color w:val="000000"/>
          <w:sz w:val="20"/>
          <w:szCs w:val="20"/>
          <w:lang w:eastAsia="pt-BR"/>
        </w:rPr>
      </w:pPr>
      <w:r w:rsidRPr="00B07C01">
        <w:rPr>
          <w:rFonts w:ascii="Calibri" w:eastAsia="Times New Roman" w:hAnsi="Calibri" w:cs="Calibri"/>
          <w:color w:val="000000"/>
          <w:sz w:val="20"/>
          <w:szCs w:val="20"/>
          <w:lang w:eastAsia="pt-BR"/>
        </w:rPr>
        <w:t>Programa Bolsa Família e os programas remanescentes nele unificados;</w:t>
      </w:r>
    </w:p>
    <w:p w:rsidR="00B07C01" w:rsidRPr="00B07C01" w:rsidRDefault="00B07C01" w:rsidP="00B07C01">
      <w:pPr>
        <w:numPr>
          <w:ilvl w:val="0"/>
          <w:numId w:val="20"/>
        </w:numPr>
        <w:spacing w:before="3" w:after="0" w:line="240" w:lineRule="auto"/>
        <w:textAlignment w:val="baseline"/>
        <w:rPr>
          <w:rFonts w:ascii="Calibri" w:eastAsia="Times New Roman" w:hAnsi="Calibri" w:cs="Calibri"/>
          <w:color w:val="000000"/>
          <w:sz w:val="20"/>
          <w:szCs w:val="20"/>
          <w:lang w:eastAsia="pt-BR"/>
        </w:rPr>
      </w:pPr>
      <w:r w:rsidRPr="00B07C01">
        <w:rPr>
          <w:rFonts w:ascii="Calibri" w:eastAsia="Times New Roman" w:hAnsi="Calibri" w:cs="Calibri"/>
          <w:color w:val="000000"/>
          <w:sz w:val="20"/>
          <w:szCs w:val="20"/>
          <w:lang w:eastAsia="pt-BR"/>
        </w:rPr>
        <w:t>Programa Nacional de Inclusão do Jovem - Pró-Jovem;</w:t>
      </w:r>
    </w:p>
    <w:p w:rsidR="00B07C01" w:rsidRPr="00B07C01" w:rsidRDefault="00B07C01" w:rsidP="00B07C01">
      <w:pPr>
        <w:numPr>
          <w:ilvl w:val="0"/>
          <w:numId w:val="20"/>
        </w:numPr>
        <w:spacing w:after="0" w:line="240" w:lineRule="auto"/>
        <w:ind w:right="862"/>
        <w:textAlignment w:val="baseline"/>
        <w:rPr>
          <w:rFonts w:ascii="Calibri" w:eastAsia="Times New Roman" w:hAnsi="Calibri" w:cs="Calibri"/>
          <w:color w:val="000000"/>
          <w:sz w:val="20"/>
          <w:szCs w:val="20"/>
          <w:lang w:eastAsia="pt-BR"/>
        </w:rPr>
      </w:pPr>
      <w:r w:rsidRPr="00B07C01">
        <w:rPr>
          <w:rFonts w:ascii="Calibri" w:eastAsia="Times New Roman" w:hAnsi="Calibri" w:cs="Calibri"/>
          <w:color w:val="000000"/>
          <w:sz w:val="20"/>
          <w:szCs w:val="20"/>
          <w:lang w:eastAsia="pt-BR"/>
        </w:rPr>
        <w:t>Auxílio Emergencial Financeiro e outros programas de transferência de renda destinados à população atingida por desastres, residente em Municípios em estado de calamidade pública ou situação de emergência; e</w:t>
      </w:r>
    </w:p>
    <w:p w:rsidR="00B07C01" w:rsidRPr="00B07C01" w:rsidRDefault="00B07C01" w:rsidP="00B07C01">
      <w:pPr>
        <w:numPr>
          <w:ilvl w:val="0"/>
          <w:numId w:val="20"/>
        </w:numPr>
        <w:spacing w:after="0" w:line="240" w:lineRule="auto"/>
        <w:textAlignment w:val="baseline"/>
        <w:rPr>
          <w:rFonts w:ascii="Calibri" w:eastAsia="Times New Roman" w:hAnsi="Calibri" w:cs="Calibri"/>
          <w:color w:val="000000"/>
          <w:sz w:val="20"/>
          <w:szCs w:val="20"/>
          <w:lang w:eastAsia="pt-BR"/>
        </w:rPr>
      </w:pPr>
      <w:proofErr w:type="gramStart"/>
      <w:r w:rsidRPr="00B07C01">
        <w:rPr>
          <w:rFonts w:ascii="Calibri" w:eastAsia="Times New Roman" w:hAnsi="Calibri" w:cs="Calibri"/>
          <w:color w:val="000000"/>
          <w:sz w:val="20"/>
          <w:szCs w:val="20"/>
          <w:lang w:eastAsia="pt-BR"/>
        </w:rPr>
        <w:t>demais</w:t>
      </w:r>
      <w:proofErr w:type="gramEnd"/>
      <w:r w:rsidRPr="00B07C01">
        <w:rPr>
          <w:rFonts w:ascii="Calibri" w:eastAsia="Times New Roman" w:hAnsi="Calibri" w:cs="Calibri"/>
          <w:color w:val="000000"/>
          <w:sz w:val="20"/>
          <w:szCs w:val="20"/>
          <w:lang w:eastAsia="pt-BR"/>
        </w:rPr>
        <w:t xml:space="preserve"> programas de transferência condicionada de renda implementados por Estados, Distrito Federal ou Municípios</w:t>
      </w: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FF0000"/>
          <w:lang w:eastAsia="pt-BR"/>
        </w:rPr>
        <w:t>CABEÇALHO COM IDENTIFICAÇÃO, ENDEREÇO DA ESCOLA E LOGOMARCA (SE HOUVER)</w:t>
      </w:r>
    </w:p>
    <w:p w:rsidR="00B07C01" w:rsidRDefault="00B07C01" w:rsidP="00B07C01">
      <w:pPr>
        <w:spacing w:before="141" w:after="0" w:line="240" w:lineRule="auto"/>
        <w:ind w:left="1432" w:right="1298"/>
        <w:jc w:val="center"/>
        <w:outlineLvl w:val="0"/>
        <w:rPr>
          <w:rFonts w:ascii="Calibri" w:eastAsia="Times New Roman" w:hAnsi="Calibri" w:cs="Calibri"/>
          <w:b/>
          <w:bCs/>
          <w:color w:val="000000"/>
          <w:kern w:val="36"/>
          <w:sz w:val="24"/>
          <w:szCs w:val="24"/>
          <w:shd w:val="clear" w:color="auto" w:fill="FFFFFF"/>
          <w:lang w:eastAsia="pt-BR"/>
        </w:rPr>
      </w:pPr>
      <w:r w:rsidRPr="00B07C01">
        <w:rPr>
          <w:rFonts w:ascii="Calibri" w:eastAsia="Times New Roman" w:hAnsi="Calibri" w:cs="Calibri"/>
          <w:b/>
          <w:bCs/>
          <w:color w:val="000000"/>
          <w:kern w:val="36"/>
          <w:sz w:val="24"/>
          <w:szCs w:val="24"/>
          <w:shd w:val="clear" w:color="auto" w:fill="FFFFFF"/>
          <w:lang w:eastAsia="pt-BR"/>
        </w:rPr>
        <w:t> </w:t>
      </w:r>
    </w:p>
    <w:p w:rsidR="00B07C01" w:rsidRPr="00326876" w:rsidRDefault="00B07C01" w:rsidP="00B07C01">
      <w:pPr>
        <w:jc w:val="center"/>
        <w:rPr>
          <w:rFonts w:ascii="Calibri" w:eastAsia="Times New Roman" w:hAnsi="Calibri" w:cs="Calibri"/>
          <w:bCs/>
          <w:color w:val="FF0000"/>
          <w:kern w:val="36"/>
          <w:sz w:val="24"/>
          <w:szCs w:val="24"/>
          <w:lang w:eastAsia="pt-BR"/>
        </w:rPr>
      </w:pPr>
      <w:r>
        <w:rPr>
          <w:rFonts w:ascii="Calibri" w:eastAsia="Times New Roman" w:hAnsi="Calibri" w:cs="Calibri"/>
          <w:b/>
          <w:bCs/>
          <w:color w:val="000000"/>
          <w:kern w:val="36"/>
          <w:sz w:val="24"/>
          <w:szCs w:val="24"/>
          <w:shd w:val="clear" w:color="auto" w:fill="FFFFFF"/>
          <w:lang w:eastAsia="pt-BR"/>
        </w:rPr>
        <w:br w:type="page"/>
      </w:r>
      <w:r w:rsidRPr="00326876">
        <w:rPr>
          <w:rFonts w:ascii="Calibri" w:eastAsia="Times New Roman" w:hAnsi="Calibri" w:cs="Calibri"/>
          <w:bCs/>
          <w:color w:val="FF0000"/>
          <w:kern w:val="36"/>
          <w:sz w:val="24"/>
          <w:szCs w:val="24"/>
          <w:lang w:eastAsia="pt-BR"/>
        </w:rPr>
        <w:lastRenderedPageBreak/>
        <w:t>CABEÇALHO DA INSTITUIÇÃO</w:t>
      </w:r>
    </w:p>
    <w:p w:rsidR="00B07C01" w:rsidRDefault="00B07C01" w:rsidP="00B07C01">
      <w:pPr>
        <w:spacing w:before="141" w:after="0" w:line="240" w:lineRule="auto"/>
        <w:ind w:left="1432" w:right="1298"/>
        <w:jc w:val="center"/>
        <w:outlineLvl w:val="0"/>
        <w:rPr>
          <w:rFonts w:ascii="Calibri" w:eastAsia="Times New Roman" w:hAnsi="Calibri" w:cs="Calibri"/>
          <w:b/>
          <w:bCs/>
          <w:color w:val="000000"/>
          <w:kern w:val="36"/>
          <w:sz w:val="24"/>
          <w:szCs w:val="24"/>
          <w:shd w:val="clear" w:color="auto" w:fill="FFFFFF"/>
          <w:lang w:eastAsia="pt-BR"/>
        </w:rPr>
      </w:pPr>
    </w:p>
    <w:p w:rsidR="00B07C01" w:rsidRPr="00B07C01" w:rsidRDefault="00B07C01" w:rsidP="00B07C01">
      <w:pPr>
        <w:spacing w:before="141"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07C01">
        <w:rPr>
          <w:rFonts w:ascii="Calibri" w:eastAsia="Times New Roman" w:hAnsi="Calibri" w:cs="Calibri"/>
          <w:b/>
          <w:bCs/>
          <w:color w:val="000000"/>
          <w:kern w:val="36"/>
          <w:sz w:val="24"/>
          <w:szCs w:val="24"/>
          <w:shd w:val="clear" w:color="auto" w:fill="FFFFFF"/>
          <w:lang w:eastAsia="pt-BR"/>
        </w:rPr>
        <w:t>ANEXO IV </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07C01">
        <w:rPr>
          <w:rFonts w:ascii="Calibri" w:eastAsia="Times New Roman" w:hAnsi="Calibri" w:cs="Calibri"/>
          <w:color w:val="000000"/>
          <w:kern w:val="36"/>
          <w:sz w:val="24"/>
          <w:szCs w:val="24"/>
          <w:shd w:val="clear" w:color="auto" w:fill="FFFFFF"/>
          <w:lang w:eastAsia="pt-BR"/>
        </w:rPr>
        <w:t>DECLARAÇÃO DE ESTUDO EM ESCOLA PÚBLICA</w:t>
      </w:r>
    </w:p>
    <w:p w:rsidR="00B07C01" w:rsidRPr="00B07C01" w:rsidRDefault="00B07C01" w:rsidP="00B07C01">
      <w:pPr>
        <w:spacing w:after="0" w:line="240" w:lineRule="auto"/>
        <w:ind w:left="1432" w:right="1298"/>
        <w:jc w:val="center"/>
        <w:outlineLvl w:val="0"/>
        <w:rPr>
          <w:rFonts w:ascii="Times New Roman" w:eastAsia="Times New Roman" w:hAnsi="Times New Roman" w:cs="Times New Roman"/>
          <w:b/>
          <w:bCs/>
          <w:kern w:val="36"/>
          <w:sz w:val="48"/>
          <w:szCs w:val="48"/>
          <w:lang w:eastAsia="pt-BR"/>
        </w:rPr>
      </w:pPr>
      <w:r w:rsidRPr="00B07C01">
        <w:rPr>
          <w:rFonts w:ascii="Calibri" w:eastAsia="Times New Roman" w:hAnsi="Calibri" w:cs="Calibri"/>
          <w:color w:val="FF0000"/>
          <w:kern w:val="36"/>
          <w:shd w:val="clear" w:color="auto" w:fill="FFFFFF"/>
          <w:lang w:eastAsia="pt-BR"/>
        </w:rPr>
        <w:t>(</w:t>
      </w:r>
      <w:proofErr w:type="gramStart"/>
      <w:r w:rsidRPr="00B07C01">
        <w:rPr>
          <w:rFonts w:ascii="Calibri" w:eastAsia="Times New Roman" w:hAnsi="Calibri" w:cs="Calibri"/>
          <w:color w:val="FF0000"/>
          <w:kern w:val="36"/>
          <w:shd w:val="clear" w:color="auto" w:fill="FFFFFF"/>
          <w:lang w:eastAsia="pt-BR"/>
        </w:rPr>
        <w:t>para</w:t>
      </w:r>
      <w:proofErr w:type="gramEnd"/>
      <w:r w:rsidRPr="00B07C01">
        <w:rPr>
          <w:rFonts w:ascii="Calibri" w:eastAsia="Times New Roman" w:hAnsi="Calibri" w:cs="Calibri"/>
          <w:color w:val="FF0000"/>
          <w:kern w:val="36"/>
          <w:shd w:val="clear" w:color="auto" w:fill="FFFFFF"/>
          <w:lang w:eastAsia="pt-BR"/>
        </w:rPr>
        <w:t xml:space="preserve"> candidatos(as) que cursaram o Ensino médio integralmente em escola pública que não possuam histórico ou a informação não conste no histórico escolar - para solicitação de taxa de isenção)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ind w:firstLine="720"/>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Declaramos para os devidos fins que____________________________________</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r>
      <w:proofErr w:type="gramStart"/>
      <w:r w:rsidRPr="00B07C01">
        <w:rPr>
          <w:rFonts w:ascii="Calibri" w:eastAsia="Times New Roman" w:hAnsi="Calibri" w:cs="Calibri"/>
          <w:color w:val="000000"/>
          <w:lang w:eastAsia="pt-BR"/>
        </w:rPr>
        <w:t>filho(</w:t>
      </w:r>
      <w:proofErr w:type="gramEnd"/>
      <w:r w:rsidRPr="00B07C01">
        <w:rPr>
          <w:rFonts w:ascii="Calibri" w:eastAsia="Times New Roman" w:hAnsi="Calibri" w:cs="Calibri"/>
          <w:color w:val="000000"/>
          <w:lang w:eastAsia="pt-BR"/>
        </w:rPr>
        <w:t>a) de</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t>________________________________________________________</w:t>
      </w:r>
      <w:r w:rsidRPr="00B07C01">
        <w:rPr>
          <w:rFonts w:ascii="Calibri" w:eastAsia="Times New Roman" w:hAnsi="Calibri" w:cs="Calibri"/>
          <w:color w:val="000000"/>
          <w:lang w:eastAsia="pt-BR"/>
        </w:rPr>
        <w:t xml:space="preserve">e de  </w:t>
      </w:r>
      <w:r w:rsidRPr="00B07C01">
        <w:rPr>
          <w:rFonts w:ascii="Calibri" w:eastAsia="Times New Roman" w:hAnsi="Calibri" w:cs="Calibri"/>
          <w:color w:val="000000"/>
          <w:u w:val="single"/>
          <w:lang w:eastAsia="pt-BR"/>
        </w:rPr>
        <w:t> </w:t>
      </w:r>
      <w:r w:rsidRPr="00B07C01">
        <w:rPr>
          <w:rFonts w:ascii="Calibri" w:eastAsia="Times New Roman" w:hAnsi="Calibri" w:cs="Calibri"/>
          <w:color w:val="000000"/>
          <w:u w:val="single"/>
          <w:lang w:eastAsia="pt-BR"/>
        </w:rPr>
        <w:tab/>
        <w:t>_______________________________________</w:t>
      </w:r>
      <w:r w:rsidRPr="00B07C01">
        <w:rPr>
          <w:rFonts w:ascii="Calibri" w:eastAsia="Times New Roman" w:hAnsi="Calibri" w:cs="Calibri"/>
          <w:color w:val="000000"/>
          <w:lang w:eastAsia="pt-BR"/>
        </w:rPr>
        <w:t>, concluiu o Ensino Médio nesta instituição pública de ensino, conforme documentação arquivada nesta escola.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Por ser verdade, firmo a presente declaração.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before="148" w:after="0" w:line="240" w:lineRule="auto"/>
        <w:ind w:left="120"/>
        <w:jc w:val="center"/>
        <w:rPr>
          <w:rFonts w:ascii="Times New Roman" w:eastAsia="Times New Roman" w:hAnsi="Times New Roman" w:cs="Times New Roman"/>
          <w:sz w:val="24"/>
          <w:szCs w:val="24"/>
          <w:lang w:eastAsia="pt-BR"/>
        </w:rPr>
      </w:pPr>
      <w:proofErr w:type="gramStart"/>
      <w:r w:rsidRPr="00B07C01">
        <w:rPr>
          <w:rFonts w:ascii="Calibri" w:eastAsia="Times New Roman" w:hAnsi="Calibri" w:cs="Calibri"/>
          <w:color w:val="000000"/>
          <w:lang w:eastAsia="pt-BR"/>
        </w:rPr>
        <w:t>Cidade ,</w:t>
      </w:r>
      <w:proofErr w:type="gramEnd"/>
      <w:r w:rsidRPr="00B07C01">
        <w:rPr>
          <w:rFonts w:ascii="Calibri" w:eastAsia="Times New Roman" w:hAnsi="Calibri" w:cs="Calibri"/>
          <w:color w:val="000000"/>
          <w:lang w:eastAsia="pt-BR"/>
        </w:rPr>
        <w:t>_______ de____________________</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/2026.</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r w:rsidRPr="00B07C01">
        <w:rPr>
          <w:rFonts w:ascii="Times New Roman" w:eastAsia="Times New Roman" w:hAnsi="Times New Roman" w:cs="Times New Roman"/>
          <w:sz w:val="24"/>
          <w:szCs w:val="24"/>
          <w:lang w:eastAsia="pt-BR"/>
        </w:rPr>
        <w:br/>
      </w:r>
      <w:r w:rsidRPr="00B07C01">
        <w:rPr>
          <w:rFonts w:ascii="Times New Roman" w:eastAsia="Times New Roman" w:hAnsi="Times New Roman" w:cs="Times New Roman"/>
          <w:sz w:val="24"/>
          <w:szCs w:val="24"/>
          <w:lang w:eastAsia="pt-BR"/>
        </w:rPr>
        <w:br/>
      </w:r>
      <w:r w:rsidRPr="00B07C01">
        <w:rPr>
          <w:rFonts w:ascii="Times New Roman" w:eastAsia="Times New Roman" w:hAnsi="Times New Roman" w:cs="Times New Roman"/>
          <w:sz w:val="24"/>
          <w:szCs w:val="24"/>
          <w:lang w:eastAsia="pt-BR"/>
        </w:rPr>
        <w:br/>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__________________________________________________</w:t>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Direção ou Secretaria </w:t>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(ASSINATURA E CARIMBO)</w:t>
      </w: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FF0000"/>
          <w:lang w:eastAsia="pt-BR"/>
        </w:rPr>
        <w:t>CABEÇALHO COM IDENTIFICAÇÃO, ENDEREÇO DA ESCOLA E LOGOMARCA (SE HOUVER)</w:t>
      </w:r>
    </w:p>
    <w:p w:rsidR="007C1E87" w:rsidRDefault="007C1E87">
      <w:pPr>
        <w:rPr>
          <w:rFonts w:ascii="Calibri" w:eastAsia="Times New Roman" w:hAnsi="Calibri" w:cs="Calibri"/>
          <w:b/>
          <w:bCs/>
          <w:color w:val="000000"/>
          <w:sz w:val="24"/>
          <w:szCs w:val="24"/>
          <w:lang w:eastAsia="pt-BR"/>
        </w:rPr>
      </w:pPr>
      <w:r>
        <w:rPr>
          <w:rFonts w:ascii="Calibri" w:eastAsia="Times New Roman" w:hAnsi="Calibri" w:cs="Calibri"/>
          <w:b/>
          <w:bCs/>
          <w:color w:val="000000"/>
          <w:sz w:val="24"/>
          <w:szCs w:val="24"/>
          <w:lang w:eastAsia="pt-BR"/>
        </w:rPr>
        <w:br w:type="page"/>
      </w:r>
    </w:p>
    <w:p w:rsidR="007C1E87" w:rsidRPr="00326876" w:rsidRDefault="007C1E87" w:rsidP="007C1E87">
      <w:pPr>
        <w:spacing w:before="141" w:after="0" w:line="240" w:lineRule="auto"/>
        <w:ind w:left="1432" w:right="1298"/>
        <w:jc w:val="center"/>
        <w:outlineLvl w:val="0"/>
        <w:rPr>
          <w:rFonts w:ascii="Calibri" w:eastAsia="Times New Roman" w:hAnsi="Calibri" w:cs="Calibri"/>
          <w:bCs/>
          <w:color w:val="FF0000"/>
          <w:kern w:val="36"/>
          <w:sz w:val="24"/>
          <w:szCs w:val="24"/>
          <w:lang w:eastAsia="pt-BR"/>
        </w:rPr>
      </w:pPr>
      <w:r w:rsidRPr="00326876">
        <w:rPr>
          <w:rFonts w:ascii="Calibri" w:eastAsia="Times New Roman" w:hAnsi="Calibri" w:cs="Calibri"/>
          <w:bCs/>
          <w:color w:val="FF0000"/>
          <w:kern w:val="36"/>
          <w:sz w:val="24"/>
          <w:szCs w:val="24"/>
          <w:lang w:eastAsia="pt-BR"/>
        </w:rPr>
        <w:lastRenderedPageBreak/>
        <w:t>CABEÇALHO DA INSTITUIÇÃO</w:t>
      </w:r>
    </w:p>
    <w:p w:rsidR="007C1E87" w:rsidRDefault="007C1E87" w:rsidP="00B07C01">
      <w:pPr>
        <w:spacing w:before="214" w:after="0" w:line="240" w:lineRule="auto"/>
        <w:ind w:left="764" w:right="780"/>
        <w:jc w:val="center"/>
        <w:rPr>
          <w:rFonts w:ascii="Calibri" w:eastAsia="Times New Roman" w:hAnsi="Calibri" w:cs="Calibri"/>
          <w:b/>
          <w:bCs/>
          <w:color w:val="000000"/>
          <w:sz w:val="24"/>
          <w:szCs w:val="24"/>
          <w:lang w:eastAsia="pt-BR"/>
        </w:rPr>
      </w:pPr>
    </w:p>
    <w:p w:rsidR="00B07C01" w:rsidRPr="00B07C01" w:rsidRDefault="00B07C01" w:rsidP="00B07C01">
      <w:pPr>
        <w:spacing w:before="214" w:after="0" w:line="240" w:lineRule="auto"/>
        <w:ind w:left="764" w:right="780"/>
        <w:jc w:val="center"/>
        <w:rPr>
          <w:rFonts w:ascii="Times New Roman" w:eastAsia="Times New Roman" w:hAnsi="Times New Roman" w:cs="Times New Roman"/>
          <w:sz w:val="24"/>
          <w:szCs w:val="24"/>
          <w:lang w:eastAsia="pt-BR"/>
        </w:rPr>
      </w:pPr>
      <w:bookmarkStart w:id="0" w:name="_GoBack"/>
      <w:bookmarkEnd w:id="0"/>
      <w:r w:rsidRPr="00B07C01">
        <w:rPr>
          <w:rFonts w:ascii="Calibri" w:eastAsia="Times New Roman" w:hAnsi="Calibri" w:cs="Calibri"/>
          <w:b/>
          <w:bCs/>
          <w:color w:val="000000"/>
          <w:sz w:val="24"/>
          <w:szCs w:val="24"/>
          <w:lang w:eastAsia="pt-BR"/>
        </w:rPr>
        <w:t>ANEXO V</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lang w:eastAsia="pt-BR"/>
        </w:rPr>
        <w:t>DECLARAÇÃO DE BOLSISTA EM ESCOLA PARTICULAR</w:t>
      </w:r>
    </w:p>
    <w:p w:rsidR="00B07C01" w:rsidRPr="00B07C01" w:rsidRDefault="00B07C01" w:rsidP="00B07C01">
      <w:pPr>
        <w:spacing w:after="0" w:line="240" w:lineRule="auto"/>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sz w:val="24"/>
          <w:szCs w:val="24"/>
          <w:lang w:eastAsia="pt-BR"/>
        </w:rPr>
        <w:t>(</w:t>
      </w:r>
      <w:proofErr w:type="gramStart"/>
      <w:r w:rsidRPr="00B07C01">
        <w:rPr>
          <w:rFonts w:ascii="Calibri" w:eastAsia="Times New Roman" w:hAnsi="Calibri" w:cs="Calibri"/>
          <w:color w:val="000000"/>
          <w:sz w:val="24"/>
          <w:szCs w:val="24"/>
          <w:lang w:eastAsia="pt-BR"/>
        </w:rPr>
        <w:t>para</w:t>
      </w:r>
      <w:proofErr w:type="gramEnd"/>
      <w:r w:rsidRPr="00B07C01">
        <w:rPr>
          <w:rFonts w:ascii="Calibri" w:eastAsia="Times New Roman" w:hAnsi="Calibri" w:cs="Calibri"/>
          <w:color w:val="000000"/>
          <w:sz w:val="24"/>
          <w:szCs w:val="24"/>
          <w:lang w:eastAsia="pt-BR"/>
        </w:rPr>
        <w:t xml:space="preserve"> solicitação de isenção da taxa de inscrição)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r w:rsidRPr="00B07C01">
        <w:rPr>
          <w:rFonts w:ascii="Times New Roman" w:eastAsia="Times New Roman" w:hAnsi="Times New Roman" w:cs="Times New Roman"/>
          <w:sz w:val="24"/>
          <w:szCs w:val="24"/>
          <w:lang w:eastAsia="pt-BR"/>
        </w:rPr>
        <w:br/>
      </w:r>
    </w:p>
    <w:p w:rsidR="00B07C01" w:rsidRPr="00B07C01" w:rsidRDefault="00B07C01" w:rsidP="00B07C01">
      <w:pPr>
        <w:spacing w:after="0" w:line="240" w:lineRule="auto"/>
        <w:ind w:firstLine="720"/>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Declaramos para os devidos fins que____________________________________</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r>
      <w:proofErr w:type="gramStart"/>
      <w:r w:rsidRPr="00B07C01">
        <w:rPr>
          <w:rFonts w:ascii="Calibri" w:eastAsia="Times New Roman" w:hAnsi="Calibri" w:cs="Calibri"/>
          <w:color w:val="000000"/>
          <w:lang w:eastAsia="pt-BR"/>
        </w:rPr>
        <w:t>filho(</w:t>
      </w:r>
      <w:proofErr w:type="gramEnd"/>
      <w:r w:rsidRPr="00B07C01">
        <w:rPr>
          <w:rFonts w:ascii="Calibri" w:eastAsia="Times New Roman" w:hAnsi="Calibri" w:cs="Calibri"/>
          <w:color w:val="000000"/>
          <w:lang w:eastAsia="pt-BR"/>
        </w:rPr>
        <w:t>a) de</w:t>
      </w:r>
      <w:r w:rsidRPr="00B07C01">
        <w:rPr>
          <w:rFonts w:ascii="Calibri" w:eastAsia="Times New Roman" w:hAnsi="Calibri" w:cs="Calibri"/>
          <w:color w:val="000000"/>
          <w:u w:val="single"/>
          <w:lang w:eastAsia="pt-BR"/>
        </w:rPr>
        <w:t xml:space="preserve"> </w:t>
      </w:r>
      <w:r w:rsidRPr="00B07C01">
        <w:rPr>
          <w:rFonts w:ascii="Calibri" w:eastAsia="Times New Roman" w:hAnsi="Calibri" w:cs="Calibri"/>
          <w:color w:val="000000"/>
          <w:u w:val="single"/>
          <w:lang w:eastAsia="pt-BR"/>
        </w:rPr>
        <w:tab/>
        <w:t>________________________________________________________</w:t>
      </w:r>
      <w:r w:rsidRPr="00B07C01">
        <w:rPr>
          <w:rFonts w:ascii="Calibri" w:eastAsia="Times New Roman" w:hAnsi="Calibri" w:cs="Calibri"/>
          <w:color w:val="000000"/>
          <w:lang w:eastAsia="pt-BR"/>
        </w:rPr>
        <w:t xml:space="preserve">e de  </w:t>
      </w:r>
      <w:r w:rsidRPr="00B07C01">
        <w:rPr>
          <w:rFonts w:ascii="Calibri" w:eastAsia="Times New Roman" w:hAnsi="Calibri" w:cs="Calibri"/>
          <w:color w:val="000000"/>
          <w:u w:val="single"/>
          <w:lang w:eastAsia="pt-BR"/>
        </w:rPr>
        <w:t> </w:t>
      </w:r>
      <w:r w:rsidRPr="00B07C01">
        <w:rPr>
          <w:rFonts w:ascii="Calibri" w:eastAsia="Times New Roman" w:hAnsi="Calibri" w:cs="Calibri"/>
          <w:color w:val="000000"/>
          <w:u w:val="single"/>
          <w:lang w:eastAsia="pt-BR"/>
        </w:rPr>
        <w:tab/>
        <w:t>_____________________________________________</w:t>
      </w:r>
      <w:r w:rsidRPr="00B07C01">
        <w:rPr>
          <w:rFonts w:ascii="Calibri" w:eastAsia="Times New Roman" w:hAnsi="Calibri" w:cs="Calibri"/>
          <w:color w:val="000000"/>
          <w:lang w:eastAsia="pt-BR"/>
        </w:rPr>
        <w:t xml:space="preserve">, concluiu o Ensino Médio nesta instituição de ensino na condição de </w:t>
      </w:r>
      <w:r w:rsidRPr="00B07C01">
        <w:rPr>
          <w:rFonts w:ascii="Calibri" w:eastAsia="Times New Roman" w:hAnsi="Calibri" w:cs="Calibri"/>
          <w:b/>
          <w:bCs/>
          <w:color w:val="000000"/>
          <w:lang w:eastAsia="pt-BR"/>
        </w:rPr>
        <w:t>bolsista integral</w:t>
      </w:r>
      <w:r w:rsidRPr="00B07C01">
        <w:rPr>
          <w:rFonts w:ascii="Calibri" w:eastAsia="Times New Roman" w:hAnsi="Calibri" w:cs="Calibri"/>
          <w:color w:val="000000"/>
          <w:lang w:eastAsia="pt-BR"/>
        </w:rPr>
        <w:t>, conforme documentação arquivada nesta escola.</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after="0" w:line="240" w:lineRule="auto"/>
        <w:jc w:val="both"/>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Por ser verdade, firmo a presente declaração.</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p>
    <w:p w:rsidR="00B07C01" w:rsidRPr="00B07C01" w:rsidRDefault="00B07C01" w:rsidP="00B07C01">
      <w:pPr>
        <w:spacing w:before="148" w:after="0" w:line="240" w:lineRule="auto"/>
        <w:ind w:left="120"/>
        <w:jc w:val="center"/>
        <w:rPr>
          <w:rFonts w:ascii="Times New Roman" w:eastAsia="Times New Roman" w:hAnsi="Times New Roman" w:cs="Times New Roman"/>
          <w:sz w:val="24"/>
          <w:szCs w:val="24"/>
          <w:lang w:eastAsia="pt-BR"/>
        </w:rPr>
      </w:pPr>
      <w:proofErr w:type="gramStart"/>
      <w:r w:rsidRPr="00B07C01">
        <w:rPr>
          <w:rFonts w:ascii="Calibri" w:eastAsia="Times New Roman" w:hAnsi="Calibri" w:cs="Calibri"/>
          <w:color w:val="000000"/>
          <w:lang w:eastAsia="pt-BR"/>
        </w:rPr>
        <w:t>Cidade ,</w:t>
      </w:r>
      <w:proofErr w:type="gramEnd"/>
      <w:r w:rsidRPr="00B07C01">
        <w:rPr>
          <w:rFonts w:ascii="Calibri" w:eastAsia="Times New Roman" w:hAnsi="Calibri" w:cs="Calibri"/>
          <w:color w:val="000000"/>
          <w:lang w:eastAsia="pt-BR"/>
        </w:rPr>
        <w:t>_______ de____________________</w:t>
      </w:r>
      <w:r w:rsidRPr="00B07C01">
        <w:rPr>
          <w:rFonts w:ascii="Calibri" w:eastAsia="Times New Roman" w:hAnsi="Calibri" w:cs="Calibri"/>
          <w:color w:val="000000"/>
          <w:u w:val="single"/>
          <w:lang w:eastAsia="pt-BR"/>
        </w:rPr>
        <w:tab/>
      </w:r>
      <w:r w:rsidRPr="00B07C01">
        <w:rPr>
          <w:rFonts w:ascii="Calibri" w:eastAsia="Times New Roman" w:hAnsi="Calibri" w:cs="Calibri"/>
          <w:color w:val="000000"/>
          <w:lang w:eastAsia="pt-BR"/>
        </w:rPr>
        <w:t>/2026.</w:t>
      </w:r>
    </w:p>
    <w:p w:rsidR="00B07C01" w:rsidRPr="00B07C01" w:rsidRDefault="00B07C01" w:rsidP="00B07C01">
      <w:pPr>
        <w:spacing w:after="240" w:line="240" w:lineRule="auto"/>
        <w:rPr>
          <w:rFonts w:ascii="Times New Roman" w:eastAsia="Times New Roman" w:hAnsi="Times New Roman" w:cs="Times New Roman"/>
          <w:sz w:val="24"/>
          <w:szCs w:val="24"/>
          <w:lang w:eastAsia="pt-BR"/>
        </w:rPr>
      </w:pPr>
      <w:r w:rsidRPr="00B07C01">
        <w:rPr>
          <w:rFonts w:ascii="Times New Roman" w:eastAsia="Times New Roman" w:hAnsi="Times New Roman" w:cs="Times New Roman"/>
          <w:sz w:val="24"/>
          <w:szCs w:val="24"/>
          <w:lang w:eastAsia="pt-BR"/>
        </w:rPr>
        <w:br/>
      </w:r>
      <w:r w:rsidRPr="00B07C01">
        <w:rPr>
          <w:rFonts w:ascii="Times New Roman" w:eastAsia="Times New Roman" w:hAnsi="Times New Roman" w:cs="Times New Roman"/>
          <w:sz w:val="24"/>
          <w:szCs w:val="24"/>
          <w:lang w:eastAsia="pt-BR"/>
        </w:rPr>
        <w:br/>
      </w:r>
    </w:p>
    <w:p w:rsidR="00B07C01" w:rsidRPr="00B07C01" w:rsidRDefault="00B07C01" w:rsidP="00B07C01">
      <w:pPr>
        <w:spacing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__________________________________________________</w:t>
      </w:r>
    </w:p>
    <w:p w:rsidR="00B07C01" w:rsidRPr="00B07C01" w:rsidRDefault="00B07C01" w:rsidP="00B07C01">
      <w:pPr>
        <w:spacing w:after="0" w:line="240" w:lineRule="auto"/>
        <w:rPr>
          <w:rFonts w:ascii="Times New Roman" w:eastAsia="Times New Roman" w:hAnsi="Times New Roman" w:cs="Times New Roman"/>
          <w:sz w:val="24"/>
          <w:szCs w:val="24"/>
          <w:lang w:eastAsia="pt-BR"/>
        </w:rPr>
      </w:pP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color w:val="000000"/>
          <w:lang w:eastAsia="pt-BR"/>
        </w:rPr>
        <w:t>Direção ou Secretaria </w:t>
      </w:r>
    </w:p>
    <w:p w:rsidR="00B07C01" w:rsidRPr="00B07C01" w:rsidRDefault="00B07C01" w:rsidP="00B07C01">
      <w:pPr>
        <w:spacing w:before="92" w:after="0" w:line="240" w:lineRule="auto"/>
        <w:ind w:left="109"/>
        <w:jc w:val="center"/>
        <w:rPr>
          <w:rFonts w:ascii="Times New Roman" w:eastAsia="Times New Roman" w:hAnsi="Times New Roman" w:cs="Times New Roman"/>
          <w:sz w:val="24"/>
          <w:szCs w:val="24"/>
          <w:lang w:eastAsia="pt-BR"/>
        </w:rPr>
      </w:pPr>
      <w:r w:rsidRPr="00B07C01">
        <w:rPr>
          <w:rFonts w:ascii="Calibri" w:eastAsia="Times New Roman" w:hAnsi="Calibri" w:cs="Calibri"/>
          <w:b/>
          <w:bCs/>
          <w:color w:val="000000"/>
          <w:lang w:eastAsia="pt-BR"/>
        </w:rPr>
        <w:t>(ASSINATURA E CARIMBO)</w:t>
      </w:r>
    </w:p>
    <w:p w:rsidR="00AC4436" w:rsidRDefault="007C1E87"/>
    <w:sectPr w:rsidR="00AC4436" w:rsidSect="00B07C01">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C52CB8"/>
    <w:multiLevelType w:val="hybridMultilevel"/>
    <w:tmpl w:val="9E106742"/>
    <w:lvl w:ilvl="0" w:tplc="D548D9E0">
      <w:start w:val="12"/>
      <w:numFmt w:val="upperRoman"/>
      <w:lvlText w:val="%1."/>
      <w:lvlJc w:val="right"/>
      <w:pPr>
        <w:tabs>
          <w:tab w:val="num" w:pos="720"/>
        </w:tabs>
        <w:ind w:left="720" w:hanging="360"/>
      </w:pPr>
    </w:lvl>
    <w:lvl w:ilvl="1" w:tplc="02A02776" w:tentative="1">
      <w:start w:val="1"/>
      <w:numFmt w:val="decimal"/>
      <w:lvlText w:val="%2."/>
      <w:lvlJc w:val="left"/>
      <w:pPr>
        <w:tabs>
          <w:tab w:val="num" w:pos="1440"/>
        </w:tabs>
        <w:ind w:left="1440" w:hanging="360"/>
      </w:pPr>
    </w:lvl>
    <w:lvl w:ilvl="2" w:tplc="641C121A" w:tentative="1">
      <w:start w:val="1"/>
      <w:numFmt w:val="decimal"/>
      <w:lvlText w:val="%3."/>
      <w:lvlJc w:val="left"/>
      <w:pPr>
        <w:tabs>
          <w:tab w:val="num" w:pos="2160"/>
        </w:tabs>
        <w:ind w:left="2160" w:hanging="360"/>
      </w:pPr>
    </w:lvl>
    <w:lvl w:ilvl="3" w:tplc="AFB42ED6" w:tentative="1">
      <w:start w:val="1"/>
      <w:numFmt w:val="decimal"/>
      <w:lvlText w:val="%4."/>
      <w:lvlJc w:val="left"/>
      <w:pPr>
        <w:tabs>
          <w:tab w:val="num" w:pos="2880"/>
        </w:tabs>
        <w:ind w:left="2880" w:hanging="360"/>
      </w:pPr>
    </w:lvl>
    <w:lvl w:ilvl="4" w:tplc="2982C39A" w:tentative="1">
      <w:start w:val="1"/>
      <w:numFmt w:val="decimal"/>
      <w:lvlText w:val="%5."/>
      <w:lvlJc w:val="left"/>
      <w:pPr>
        <w:tabs>
          <w:tab w:val="num" w:pos="3600"/>
        </w:tabs>
        <w:ind w:left="3600" w:hanging="360"/>
      </w:pPr>
    </w:lvl>
    <w:lvl w:ilvl="5" w:tplc="64AC995C" w:tentative="1">
      <w:start w:val="1"/>
      <w:numFmt w:val="decimal"/>
      <w:lvlText w:val="%6."/>
      <w:lvlJc w:val="left"/>
      <w:pPr>
        <w:tabs>
          <w:tab w:val="num" w:pos="4320"/>
        </w:tabs>
        <w:ind w:left="4320" w:hanging="360"/>
      </w:pPr>
    </w:lvl>
    <w:lvl w:ilvl="6" w:tplc="FECA2734" w:tentative="1">
      <w:start w:val="1"/>
      <w:numFmt w:val="decimal"/>
      <w:lvlText w:val="%7."/>
      <w:lvlJc w:val="left"/>
      <w:pPr>
        <w:tabs>
          <w:tab w:val="num" w:pos="5040"/>
        </w:tabs>
        <w:ind w:left="5040" w:hanging="360"/>
      </w:pPr>
    </w:lvl>
    <w:lvl w:ilvl="7" w:tplc="62908522" w:tentative="1">
      <w:start w:val="1"/>
      <w:numFmt w:val="decimal"/>
      <w:lvlText w:val="%8."/>
      <w:lvlJc w:val="left"/>
      <w:pPr>
        <w:tabs>
          <w:tab w:val="num" w:pos="5760"/>
        </w:tabs>
        <w:ind w:left="5760" w:hanging="360"/>
      </w:pPr>
    </w:lvl>
    <w:lvl w:ilvl="8" w:tplc="DCC88560" w:tentative="1">
      <w:start w:val="1"/>
      <w:numFmt w:val="decimal"/>
      <w:lvlText w:val="%9."/>
      <w:lvlJc w:val="left"/>
      <w:pPr>
        <w:tabs>
          <w:tab w:val="num" w:pos="6480"/>
        </w:tabs>
        <w:ind w:left="6480" w:hanging="360"/>
      </w:pPr>
    </w:lvl>
  </w:abstractNum>
  <w:abstractNum w:abstractNumId="1" w15:restartNumberingAfterBreak="0">
    <w:nsid w:val="178E5B58"/>
    <w:multiLevelType w:val="multilevel"/>
    <w:tmpl w:val="22CA2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2D6DBB"/>
    <w:multiLevelType w:val="multilevel"/>
    <w:tmpl w:val="0038D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2E083A"/>
    <w:multiLevelType w:val="hybridMultilevel"/>
    <w:tmpl w:val="AB4C3196"/>
    <w:lvl w:ilvl="0" w:tplc="CE345966">
      <w:start w:val="5"/>
      <w:numFmt w:val="upperRoman"/>
      <w:lvlText w:val="%1."/>
      <w:lvlJc w:val="right"/>
      <w:pPr>
        <w:tabs>
          <w:tab w:val="num" w:pos="720"/>
        </w:tabs>
        <w:ind w:left="720" w:hanging="360"/>
      </w:pPr>
    </w:lvl>
    <w:lvl w:ilvl="1" w:tplc="1FB01A3C" w:tentative="1">
      <w:start w:val="1"/>
      <w:numFmt w:val="decimal"/>
      <w:lvlText w:val="%2."/>
      <w:lvlJc w:val="left"/>
      <w:pPr>
        <w:tabs>
          <w:tab w:val="num" w:pos="1440"/>
        </w:tabs>
        <w:ind w:left="1440" w:hanging="360"/>
      </w:pPr>
    </w:lvl>
    <w:lvl w:ilvl="2" w:tplc="FA2AB608" w:tentative="1">
      <w:start w:val="1"/>
      <w:numFmt w:val="decimal"/>
      <w:lvlText w:val="%3."/>
      <w:lvlJc w:val="left"/>
      <w:pPr>
        <w:tabs>
          <w:tab w:val="num" w:pos="2160"/>
        </w:tabs>
        <w:ind w:left="2160" w:hanging="360"/>
      </w:pPr>
    </w:lvl>
    <w:lvl w:ilvl="3" w:tplc="F4E816D4" w:tentative="1">
      <w:start w:val="1"/>
      <w:numFmt w:val="decimal"/>
      <w:lvlText w:val="%4."/>
      <w:lvlJc w:val="left"/>
      <w:pPr>
        <w:tabs>
          <w:tab w:val="num" w:pos="2880"/>
        </w:tabs>
        <w:ind w:left="2880" w:hanging="360"/>
      </w:pPr>
    </w:lvl>
    <w:lvl w:ilvl="4" w:tplc="25662F36" w:tentative="1">
      <w:start w:val="1"/>
      <w:numFmt w:val="decimal"/>
      <w:lvlText w:val="%5."/>
      <w:lvlJc w:val="left"/>
      <w:pPr>
        <w:tabs>
          <w:tab w:val="num" w:pos="3600"/>
        </w:tabs>
        <w:ind w:left="3600" w:hanging="360"/>
      </w:pPr>
    </w:lvl>
    <w:lvl w:ilvl="5" w:tplc="741E3C36" w:tentative="1">
      <w:start w:val="1"/>
      <w:numFmt w:val="decimal"/>
      <w:lvlText w:val="%6."/>
      <w:lvlJc w:val="left"/>
      <w:pPr>
        <w:tabs>
          <w:tab w:val="num" w:pos="4320"/>
        </w:tabs>
        <w:ind w:left="4320" w:hanging="360"/>
      </w:pPr>
    </w:lvl>
    <w:lvl w:ilvl="6" w:tplc="3EE66C30" w:tentative="1">
      <w:start w:val="1"/>
      <w:numFmt w:val="decimal"/>
      <w:lvlText w:val="%7."/>
      <w:lvlJc w:val="left"/>
      <w:pPr>
        <w:tabs>
          <w:tab w:val="num" w:pos="5040"/>
        </w:tabs>
        <w:ind w:left="5040" w:hanging="360"/>
      </w:pPr>
    </w:lvl>
    <w:lvl w:ilvl="7" w:tplc="E32A456A" w:tentative="1">
      <w:start w:val="1"/>
      <w:numFmt w:val="decimal"/>
      <w:lvlText w:val="%8."/>
      <w:lvlJc w:val="left"/>
      <w:pPr>
        <w:tabs>
          <w:tab w:val="num" w:pos="5760"/>
        </w:tabs>
        <w:ind w:left="5760" w:hanging="360"/>
      </w:pPr>
    </w:lvl>
    <w:lvl w:ilvl="8" w:tplc="5972E714" w:tentative="1">
      <w:start w:val="1"/>
      <w:numFmt w:val="decimal"/>
      <w:lvlText w:val="%9."/>
      <w:lvlJc w:val="left"/>
      <w:pPr>
        <w:tabs>
          <w:tab w:val="num" w:pos="6480"/>
        </w:tabs>
        <w:ind w:left="6480" w:hanging="360"/>
      </w:pPr>
    </w:lvl>
  </w:abstractNum>
  <w:abstractNum w:abstractNumId="4" w15:restartNumberingAfterBreak="0">
    <w:nsid w:val="4AAD1507"/>
    <w:multiLevelType w:val="multilevel"/>
    <w:tmpl w:val="D74617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E152F85"/>
    <w:multiLevelType w:val="multilevel"/>
    <w:tmpl w:val="77B27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0D4D3B"/>
    <w:multiLevelType w:val="multilevel"/>
    <w:tmpl w:val="352404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526214"/>
    <w:multiLevelType w:val="multilevel"/>
    <w:tmpl w:val="B9F20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25775CD"/>
    <w:multiLevelType w:val="multilevel"/>
    <w:tmpl w:val="FE187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DA818F2"/>
    <w:multiLevelType w:val="hybridMultilevel"/>
    <w:tmpl w:val="5978CDA0"/>
    <w:lvl w:ilvl="0" w:tplc="0C98A182">
      <w:start w:val="9"/>
      <w:numFmt w:val="upperRoman"/>
      <w:lvlText w:val="%1."/>
      <w:lvlJc w:val="right"/>
      <w:pPr>
        <w:tabs>
          <w:tab w:val="num" w:pos="720"/>
        </w:tabs>
        <w:ind w:left="720" w:hanging="360"/>
      </w:pPr>
    </w:lvl>
    <w:lvl w:ilvl="1" w:tplc="7F381B26" w:tentative="1">
      <w:start w:val="1"/>
      <w:numFmt w:val="decimal"/>
      <w:lvlText w:val="%2."/>
      <w:lvlJc w:val="left"/>
      <w:pPr>
        <w:tabs>
          <w:tab w:val="num" w:pos="1440"/>
        </w:tabs>
        <w:ind w:left="1440" w:hanging="360"/>
      </w:pPr>
    </w:lvl>
    <w:lvl w:ilvl="2" w:tplc="CDE0843C" w:tentative="1">
      <w:start w:val="1"/>
      <w:numFmt w:val="decimal"/>
      <w:lvlText w:val="%3."/>
      <w:lvlJc w:val="left"/>
      <w:pPr>
        <w:tabs>
          <w:tab w:val="num" w:pos="2160"/>
        </w:tabs>
        <w:ind w:left="2160" w:hanging="360"/>
      </w:pPr>
    </w:lvl>
    <w:lvl w:ilvl="3" w:tplc="8110D306" w:tentative="1">
      <w:start w:val="1"/>
      <w:numFmt w:val="decimal"/>
      <w:lvlText w:val="%4."/>
      <w:lvlJc w:val="left"/>
      <w:pPr>
        <w:tabs>
          <w:tab w:val="num" w:pos="2880"/>
        </w:tabs>
        <w:ind w:left="2880" w:hanging="360"/>
      </w:pPr>
    </w:lvl>
    <w:lvl w:ilvl="4" w:tplc="13ECCAE8" w:tentative="1">
      <w:start w:val="1"/>
      <w:numFmt w:val="decimal"/>
      <w:lvlText w:val="%5."/>
      <w:lvlJc w:val="left"/>
      <w:pPr>
        <w:tabs>
          <w:tab w:val="num" w:pos="3600"/>
        </w:tabs>
        <w:ind w:left="3600" w:hanging="360"/>
      </w:pPr>
    </w:lvl>
    <w:lvl w:ilvl="5" w:tplc="AFD6583C" w:tentative="1">
      <w:start w:val="1"/>
      <w:numFmt w:val="decimal"/>
      <w:lvlText w:val="%6."/>
      <w:lvlJc w:val="left"/>
      <w:pPr>
        <w:tabs>
          <w:tab w:val="num" w:pos="4320"/>
        </w:tabs>
        <w:ind w:left="4320" w:hanging="360"/>
      </w:pPr>
    </w:lvl>
    <w:lvl w:ilvl="6" w:tplc="4F32B198" w:tentative="1">
      <w:start w:val="1"/>
      <w:numFmt w:val="decimal"/>
      <w:lvlText w:val="%7."/>
      <w:lvlJc w:val="left"/>
      <w:pPr>
        <w:tabs>
          <w:tab w:val="num" w:pos="5040"/>
        </w:tabs>
        <w:ind w:left="5040" w:hanging="360"/>
      </w:pPr>
    </w:lvl>
    <w:lvl w:ilvl="7" w:tplc="B540EB66" w:tentative="1">
      <w:start w:val="1"/>
      <w:numFmt w:val="decimal"/>
      <w:lvlText w:val="%8."/>
      <w:lvlJc w:val="left"/>
      <w:pPr>
        <w:tabs>
          <w:tab w:val="num" w:pos="5760"/>
        </w:tabs>
        <w:ind w:left="5760" w:hanging="360"/>
      </w:pPr>
    </w:lvl>
    <w:lvl w:ilvl="8" w:tplc="3060584E" w:tentative="1">
      <w:start w:val="1"/>
      <w:numFmt w:val="decimal"/>
      <w:lvlText w:val="%9."/>
      <w:lvlJc w:val="left"/>
      <w:pPr>
        <w:tabs>
          <w:tab w:val="num" w:pos="6480"/>
        </w:tabs>
        <w:ind w:left="6480" w:hanging="360"/>
      </w:pPr>
    </w:lvl>
  </w:abstractNum>
  <w:num w:numId="1">
    <w:abstractNumId w:val="6"/>
    <w:lvlOverride w:ilvl="0">
      <w:lvl w:ilvl="0">
        <w:numFmt w:val="upperRoman"/>
        <w:lvlText w:val="%1."/>
        <w:lvlJc w:val="right"/>
      </w:lvl>
    </w:lvlOverride>
  </w:num>
  <w:num w:numId="2">
    <w:abstractNumId w:val="3"/>
  </w:num>
  <w:num w:numId="3">
    <w:abstractNumId w:val="3"/>
    <w:lvlOverride w:ilvl="0">
      <w:lvl w:ilvl="0" w:tplc="CE345966">
        <w:numFmt w:val="upperRoman"/>
        <w:lvlText w:val="%1."/>
        <w:lvlJc w:val="right"/>
      </w:lvl>
    </w:lvlOverride>
  </w:num>
  <w:num w:numId="4">
    <w:abstractNumId w:val="3"/>
    <w:lvlOverride w:ilvl="0">
      <w:lvl w:ilvl="0" w:tplc="CE345966">
        <w:numFmt w:val="upperRoman"/>
        <w:lvlText w:val="%1."/>
        <w:lvlJc w:val="right"/>
      </w:lvl>
    </w:lvlOverride>
  </w:num>
  <w:num w:numId="5">
    <w:abstractNumId w:val="3"/>
    <w:lvlOverride w:ilvl="0">
      <w:lvl w:ilvl="0" w:tplc="CE345966">
        <w:numFmt w:val="upperRoman"/>
        <w:lvlText w:val="%1."/>
        <w:lvlJc w:val="right"/>
      </w:lvl>
    </w:lvlOverride>
  </w:num>
  <w:num w:numId="6">
    <w:abstractNumId w:val="9"/>
  </w:num>
  <w:num w:numId="7">
    <w:abstractNumId w:val="9"/>
    <w:lvlOverride w:ilvl="0">
      <w:lvl w:ilvl="0" w:tplc="0C98A182">
        <w:numFmt w:val="upperRoman"/>
        <w:lvlText w:val="%1."/>
        <w:lvlJc w:val="right"/>
      </w:lvl>
    </w:lvlOverride>
  </w:num>
  <w:num w:numId="8">
    <w:abstractNumId w:val="9"/>
    <w:lvlOverride w:ilvl="0">
      <w:lvl w:ilvl="0" w:tplc="0C98A182">
        <w:numFmt w:val="upperRoman"/>
        <w:lvlText w:val="%1."/>
        <w:lvlJc w:val="right"/>
      </w:lvl>
    </w:lvlOverride>
  </w:num>
  <w:num w:numId="9">
    <w:abstractNumId w:val="0"/>
  </w:num>
  <w:num w:numId="10">
    <w:abstractNumId w:val="0"/>
    <w:lvlOverride w:ilvl="0">
      <w:lvl w:ilvl="0" w:tplc="D548D9E0">
        <w:numFmt w:val="upperRoman"/>
        <w:lvlText w:val="%1."/>
        <w:lvlJc w:val="right"/>
      </w:lvl>
    </w:lvlOverride>
  </w:num>
  <w:num w:numId="11">
    <w:abstractNumId w:val="0"/>
    <w:lvlOverride w:ilvl="0">
      <w:lvl w:ilvl="0" w:tplc="D548D9E0">
        <w:numFmt w:val="upperRoman"/>
        <w:lvlText w:val="%1."/>
        <w:lvlJc w:val="right"/>
      </w:lvl>
    </w:lvlOverride>
  </w:num>
  <w:num w:numId="12">
    <w:abstractNumId w:val="0"/>
    <w:lvlOverride w:ilvl="0">
      <w:lvl w:ilvl="0" w:tplc="D548D9E0">
        <w:numFmt w:val="upperRoman"/>
        <w:lvlText w:val="%1."/>
        <w:lvlJc w:val="right"/>
      </w:lvl>
    </w:lvlOverride>
  </w:num>
  <w:num w:numId="13">
    <w:abstractNumId w:val="0"/>
    <w:lvlOverride w:ilvl="0">
      <w:lvl w:ilvl="0" w:tplc="D548D9E0">
        <w:numFmt w:val="upperRoman"/>
        <w:lvlText w:val="%1."/>
        <w:lvlJc w:val="right"/>
      </w:lvl>
    </w:lvlOverride>
  </w:num>
  <w:num w:numId="14">
    <w:abstractNumId w:val="0"/>
    <w:lvlOverride w:ilvl="0">
      <w:lvl w:ilvl="0" w:tplc="D548D9E0">
        <w:numFmt w:val="upperRoman"/>
        <w:lvlText w:val="%1."/>
        <w:lvlJc w:val="right"/>
      </w:lvl>
    </w:lvlOverride>
  </w:num>
  <w:num w:numId="15">
    <w:abstractNumId w:val="1"/>
  </w:num>
  <w:num w:numId="16">
    <w:abstractNumId w:val="5"/>
  </w:num>
  <w:num w:numId="17">
    <w:abstractNumId w:val="7"/>
  </w:num>
  <w:num w:numId="18">
    <w:abstractNumId w:val="4"/>
    <w:lvlOverride w:ilvl="0">
      <w:lvl w:ilvl="0">
        <w:numFmt w:val="lowerLetter"/>
        <w:lvlText w:val="%1."/>
        <w:lvlJc w:val="left"/>
      </w:lvl>
    </w:lvlOverride>
  </w:num>
  <w:num w:numId="19">
    <w:abstractNumId w:val="2"/>
  </w:num>
  <w:num w:numId="20">
    <w:abstractNumId w:val="8"/>
    <w:lvlOverride w:ilvl="0">
      <w:lvl w:ilvl="0">
        <w:numFmt w:val="lowerLetter"/>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7C01"/>
    <w:rsid w:val="00071871"/>
    <w:rsid w:val="007C1E87"/>
    <w:rsid w:val="008F1380"/>
    <w:rsid w:val="00B07C0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DEECC"/>
  <w15:chartTrackingRefBased/>
  <w15:docId w15:val="{2C24DFBD-DC07-4EC4-AF18-6C58DC3BD4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link w:val="Ttulo1Char"/>
    <w:uiPriority w:val="9"/>
    <w:qFormat/>
    <w:rsid w:val="00B07C0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B07C01"/>
    <w:rPr>
      <w:rFonts w:ascii="Times New Roman" w:eastAsia="Times New Roman" w:hAnsi="Times New Roman" w:cs="Times New Roman"/>
      <w:b/>
      <w:bCs/>
      <w:kern w:val="36"/>
      <w:sz w:val="48"/>
      <w:szCs w:val="48"/>
      <w:lang w:eastAsia="pt-BR"/>
    </w:rPr>
  </w:style>
  <w:style w:type="paragraph" w:styleId="NormalWeb">
    <w:name w:val="Normal (Web)"/>
    <w:basedOn w:val="Normal"/>
    <w:uiPriority w:val="99"/>
    <w:semiHidden/>
    <w:unhideWhenUsed/>
    <w:rsid w:val="00B07C01"/>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apple-tab-span">
    <w:name w:val="apple-tab-span"/>
    <w:basedOn w:val="Fontepargpadro"/>
    <w:rsid w:val="00B07C0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4082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1285</Words>
  <Characters>6943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Campos Pereira</dc:creator>
  <cp:keywords/>
  <dc:description/>
  <cp:lastModifiedBy>Patricia Campos Pereira</cp:lastModifiedBy>
  <cp:revision>1</cp:revision>
  <dcterms:created xsi:type="dcterms:W3CDTF">2026-09-23T14:06:00Z</dcterms:created>
  <dcterms:modified xsi:type="dcterms:W3CDTF">2026-09-23T14:09:00Z</dcterms:modified>
</cp:coreProperties>
</file>